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0C52" w14:textId="7D1D8F79" w:rsidR="00311E8A" w:rsidRDefault="00311E8A" w:rsidP="00311E8A">
      <w:pPr>
        <w:spacing w:after="0"/>
        <w:jc w:val="both"/>
      </w:pPr>
      <w:bookmarkStart w:id="0" w:name="_GoBack"/>
      <w:bookmarkEnd w:id="0"/>
      <w:r w:rsidRPr="004A0C3C">
        <w:rPr>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w:t>
      </w:r>
    </w:p>
    <w:p w14:paraId="5A2E72F7" w14:textId="77777777" w:rsidR="00311E8A" w:rsidRPr="004A0C3C" w:rsidRDefault="00311E8A" w:rsidP="00311E8A">
      <w:pPr>
        <w:spacing w:after="0"/>
        <w:jc w:val="center"/>
        <w:rPr>
          <w:b/>
        </w:rPr>
      </w:pPr>
      <w:r w:rsidRPr="004A0C3C">
        <w:rPr>
          <w:b/>
        </w:rPr>
        <w:t>Regular Meeting</w:t>
      </w:r>
    </w:p>
    <w:p w14:paraId="42FD4B04" w14:textId="14E6147C" w:rsidR="00311E8A" w:rsidRPr="004A0C3C" w:rsidRDefault="00311E8A" w:rsidP="00311E8A">
      <w:pPr>
        <w:spacing w:after="0"/>
        <w:jc w:val="center"/>
        <w:rPr>
          <w:b/>
        </w:rPr>
      </w:pPr>
      <w:r w:rsidRPr="004A0C3C">
        <w:rPr>
          <w:b/>
        </w:rPr>
        <w:t xml:space="preserve">September </w:t>
      </w:r>
      <w:r>
        <w:rPr>
          <w:b/>
        </w:rPr>
        <w:t>18</w:t>
      </w:r>
      <w:r w:rsidRPr="004A0C3C">
        <w:rPr>
          <w:b/>
        </w:rPr>
        <w:t>, 2018</w:t>
      </w:r>
    </w:p>
    <w:p w14:paraId="0A33B7C4" w14:textId="77777777" w:rsidR="00311E8A" w:rsidRPr="004A0C3C" w:rsidRDefault="00311E8A" w:rsidP="00311E8A">
      <w:pPr>
        <w:spacing w:after="0"/>
        <w:jc w:val="center"/>
        <w:rPr>
          <w:b/>
        </w:rPr>
      </w:pPr>
      <w:r w:rsidRPr="004A0C3C">
        <w:rPr>
          <w:b/>
        </w:rPr>
        <w:t>5:30 p.m.</w:t>
      </w:r>
    </w:p>
    <w:p w14:paraId="1A5FF8CC" w14:textId="77777777" w:rsidR="00641021" w:rsidRDefault="00311E8A" w:rsidP="00311E8A">
      <w:pPr>
        <w:jc w:val="both"/>
      </w:pPr>
      <w:r>
        <w:t>1.</w:t>
      </w:r>
      <w:r w:rsidR="00641021">
        <w:tab/>
        <w:t>Pledge of Allegiance.</w:t>
      </w:r>
    </w:p>
    <w:p w14:paraId="4465C2BA" w14:textId="66246082" w:rsidR="00F0122C" w:rsidRDefault="00641021" w:rsidP="00311E8A">
      <w:pPr>
        <w:jc w:val="both"/>
      </w:pPr>
      <w:r>
        <w:t>2.</w:t>
      </w:r>
      <w:r>
        <w:tab/>
        <w:t>Consider Minutes of the Regular Meeting September 4, 2018.</w:t>
      </w:r>
      <w:r w:rsidR="00311E8A">
        <w:tab/>
      </w:r>
    </w:p>
    <w:p w14:paraId="4E9C03E8" w14:textId="77777777" w:rsidR="00641021" w:rsidRDefault="00641021" w:rsidP="00641021">
      <w:pPr>
        <w:spacing w:after="0" w:line="240" w:lineRule="auto"/>
        <w:jc w:val="both"/>
      </w:pPr>
      <w:r>
        <w:tab/>
        <w:t>Motion ___________________ Seconded __________________ Action _____________</w:t>
      </w:r>
    </w:p>
    <w:p w14:paraId="524EB6C5" w14:textId="77777777" w:rsidR="00641021" w:rsidRDefault="00641021" w:rsidP="00641021">
      <w:pPr>
        <w:spacing w:after="0" w:line="240" w:lineRule="auto"/>
        <w:ind w:left="720"/>
        <w:jc w:val="both"/>
      </w:pPr>
      <w:r>
        <w:t xml:space="preserve">Commissioner Urbanek, Commissioner Hartman, Commissioner Hawkes, </w:t>
      </w:r>
    </w:p>
    <w:p w14:paraId="30C67517" w14:textId="77777777" w:rsidR="00641021" w:rsidRDefault="00641021" w:rsidP="00641021">
      <w:pPr>
        <w:spacing w:after="0" w:line="240" w:lineRule="auto"/>
        <w:ind w:firstLine="720"/>
        <w:jc w:val="both"/>
      </w:pPr>
      <w:r w:rsidRPr="00B23333">
        <w:t xml:space="preserve"> </w:t>
      </w:r>
      <w:r>
        <w:t>Commissioner Bell, Mayor Jones.</w:t>
      </w:r>
    </w:p>
    <w:p w14:paraId="38A05866" w14:textId="77777777" w:rsidR="00110655" w:rsidRDefault="00110655" w:rsidP="00311E8A">
      <w:pPr>
        <w:jc w:val="both"/>
      </w:pPr>
    </w:p>
    <w:p w14:paraId="00F8940C" w14:textId="21C90A64" w:rsidR="006B3C30" w:rsidRDefault="006B3C30" w:rsidP="00311E8A">
      <w:pPr>
        <w:jc w:val="both"/>
      </w:pPr>
      <w:r>
        <w:t>3.</w:t>
      </w:r>
      <w:r>
        <w:tab/>
        <w:t>Discuss and Review Appropriation Ordinances #C0831-18 and #P0907-18.</w:t>
      </w:r>
    </w:p>
    <w:p w14:paraId="5BE31DC0" w14:textId="4A511EA8" w:rsidR="006B3C30" w:rsidRDefault="006B3C30" w:rsidP="00311E8A">
      <w:pPr>
        <w:jc w:val="both"/>
      </w:pPr>
      <w:r>
        <w:t>4.</w:t>
      </w:r>
      <w:r>
        <w:tab/>
        <w:t>Public Forum.</w:t>
      </w:r>
    </w:p>
    <w:p w14:paraId="2511ED9F" w14:textId="116A4ED6" w:rsidR="006B3C30" w:rsidRDefault="006B3C30" w:rsidP="00311E8A">
      <w:pPr>
        <w:jc w:val="both"/>
      </w:pPr>
      <w:r>
        <w:t>5.</w:t>
      </w:r>
      <w:r>
        <w:tab/>
        <w:t>Additional Agenda Items.</w:t>
      </w:r>
    </w:p>
    <w:p w14:paraId="365F3033" w14:textId="0D247B5C" w:rsidR="006B3C30" w:rsidRDefault="006B3C30" w:rsidP="00311E8A">
      <w:pPr>
        <w:jc w:val="both"/>
      </w:pPr>
      <w:r>
        <w:t>6.</w:t>
      </w:r>
      <w:r>
        <w:tab/>
        <w:t>Approval of Agenda.</w:t>
      </w:r>
    </w:p>
    <w:p w14:paraId="49DE745B" w14:textId="77777777" w:rsidR="006B3C30" w:rsidRDefault="006B3C30" w:rsidP="006B3C30">
      <w:pPr>
        <w:spacing w:after="0" w:line="240" w:lineRule="auto"/>
        <w:jc w:val="both"/>
      </w:pPr>
      <w:r>
        <w:tab/>
        <w:t>Motion ___________________ Seconded __________________ Action _____________</w:t>
      </w:r>
    </w:p>
    <w:p w14:paraId="762292BC" w14:textId="77777777" w:rsidR="006B3C30" w:rsidRDefault="006B3C30" w:rsidP="006B3C30">
      <w:pPr>
        <w:spacing w:after="0" w:line="240" w:lineRule="auto"/>
        <w:ind w:left="720"/>
        <w:jc w:val="both"/>
      </w:pPr>
      <w:r>
        <w:t xml:space="preserve">Commissioner Urbanek, Commissioner Hartman, Commissioner Hawkes, </w:t>
      </w:r>
    </w:p>
    <w:p w14:paraId="276421AC" w14:textId="77777777" w:rsidR="006B3C30" w:rsidRDefault="006B3C30" w:rsidP="006B3C30">
      <w:pPr>
        <w:spacing w:after="0" w:line="240" w:lineRule="auto"/>
        <w:ind w:firstLine="720"/>
        <w:jc w:val="both"/>
      </w:pPr>
      <w:r w:rsidRPr="00B23333">
        <w:t xml:space="preserve"> </w:t>
      </w:r>
      <w:r>
        <w:t>Commissioner Bell, Mayor Jones.</w:t>
      </w:r>
    </w:p>
    <w:p w14:paraId="4B9D3783" w14:textId="1D8EA494" w:rsidR="006B3C30" w:rsidRDefault="006B3C30" w:rsidP="00311E8A">
      <w:pPr>
        <w:jc w:val="both"/>
      </w:pPr>
    </w:p>
    <w:p w14:paraId="6D267850" w14:textId="77777777" w:rsidR="008052D4" w:rsidRDefault="00F1009D" w:rsidP="00975ADB">
      <w:pPr>
        <w:spacing w:after="0"/>
        <w:jc w:val="both"/>
      </w:pPr>
      <w:r>
        <w:t>7.</w:t>
      </w:r>
      <w:r>
        <w:tab/>
      </w:r>
      <w:r w:rsidR="008052D4">
        <w:t xml:space="preserve">Presentation from Art Davis, </w:t>
      </w:r>
      <w:proofErr w:type="spellStart"/>
      <w:r w:rsidR="008052D4">
        <w:t>Springsted</w:t>
      </w:r>
      <w:proofErr w:type="spellEnd"/>
      <w:r w:rsidR="008052D4">
        <w:t xml:space="preserve">/Waters Executive Search </w:t>
      </w:r>
    </w:p>
    <w:p w14:paraId="49CD2BBA" w14:textId="77777777" w:rsidR="008052D4" w:rsidRDefault="008052D4" w:rsidP="00975ADB">
      <w:pPr>
        <w:spacing w:after="0"/>
        <w:jc w:val="both"/>
      </w:pPr>
    </w:p>
    <w:p w14:paraId="047882B7" w14:textId="77777777" w:rsidR="008052D4" w:rsidRDefault="008052D4" w:rsidP="00975ADB">
      <w:pPr>
        <w:spacing w:after="0"/>
        <w:jc w:val="both"/>
      </w:pPr>
    </w:p>
    <w:p w14:paraId="7B896BF3" w14:textId="77777777" w:rsidR="008052D4" w:rsidRDefault="008052D4" w:rsidP="008052D4">
      <w:pPr>
        <w:jc w:val="both"/>
      </w:pPr>
      <w:r>
        <w:t>8.</w:t>
      </w:r>
      <w:r>
        <w:tab/>
        <w:t xml:space="preserve">Approve Contract with </w:t>
      </w:r>
      <w:proofErr w:type="spellStart"/>
      <w:r>
        <w:t>Springsted</w:t>
      </w:r>
      <w:proofErr w:type="spellEnd"/>
      <w:r>
        <w:t>/Waters Executive Search.</w:t>
      </w:r>
    </w:p>
    <w:p w14:paraId="61FF3E50" w14:textId="77777777" w:rsidR="008052D4" w:rsidRDefault="008052D4" w:rsidP="008052D4">
      <w:pPr>
        <w:spacing w:after="0" w:line="240" w:lineRule="auto"/>
        <w:jc w:val="both"/>
      </w:pPr>
      <w:r>
        <w:tab/>
        <w:t>Motion ___________________ Seconded __________________ Action _____________</w:t>
      </w:r>
    </w:p>
    <w:p w14:paraId="180678C7" w14:textId="77777777" w:rsidR="008052D4" w:rsidRDefault="008052D4" w:rsidP="008052D4">
      <w:pPr>
        <w:spacing w:after="0" w:line="240" w:lineRule="auto"/>
        <w:ind w:left="720"/>
        <w:jc w:val="both"/>
      </w:pPr>
      <w:r>
        <w:t xml:space="preserve">Commissioner Urbanek, Commissioner Hartman, Commissioner Hawkes, </w:t>
      </w:r>
    </w:p>
    <w:p w14:paraId="4B542B7B" w14:textId="77777777" w:rsidR="008052D4" w:rsidRDefault="008052D4" w:rsidP="008052D4">
      <w:pPr>
        <w:spacing w:after="0" w:line="240" w:lineRule="auto"/>
        <w:ind w:firstLine="720"/>
        <w:jc w:val="both"/>
      </w:pPr>
      <w:r w:rsidRPr="00B23333">
        <w:t xml:space="preserve"> </w:t>
      </w:r>
      <w:r>
        <w:t>Commissioner Bell, Mayor Jones.</w:t>
      </w:r>
    </w:p>
    <w:p w14:paraId="68528284" w14:textId="354A396A" w:rsidR="008052D4" w:rsidRDefault="008052D4" w:rsidP="00975ADB">
      <w:pPr>
        <w:spacing w:after="0"/>
        <w:jc w:val="both"/>
      </w:pPr>
    </w:p>
    <w:p w14:paraId="21262FF8" w14:textId="77777777" w:rsidR="008052D4" w:rsidRDefault="008052D4" w:rsidP="00975ADB">
      <w:pPr>
        <w:spacing w:after="0"/>
        <w:jc w:val="both"/>
      </w:pPr>
    </w:p>
    <w:p w14:paraId="366B02CD" w14:textId="61D72644" w:rsidR="00975ADB" w:rsidRDefault="008052D4" w:rsidP="00975ADB">
      <w:pPr>
        <w:spacing w:after="0"/>
        <w:jc w:val="both"/>
      </w:pPr>
      <w:r>
        <w:t>9.</w:t>
      </w:r>
      <w:r>
        <w:tab/>
      </w:r>
      <w:r w:rsidR="00975ADB">
        <w:t xml:space="preserve">Executive Session – Executive Session – I move the City Commissioner recess into executive </w:t>
      </w:r>
    </w:p>
    <w:p w14:paraId="425747D1" w14:textId="77777777" w:rsidR="00975ADB" w:rsidRDefault="00975ADB" w:rsidP="00975ADB">
      <w:pPr>
        <w:spacing w:after="0"/>
        <w:jc w:val="both"/>
      </w:pPr>
      <w:r>
        <w:tab/>
        <w:t>Session K.S.A 75-4319-(b)(2) for attorney-client privilege matters relating to contract negotiation.</w:t>
      </w:r>
    </w:p>
    <w:p w14:paraId="296AF27F" w14:textId="77777777" w:rsidR="00975ADB" w:rsidRDefault="00975ADB" w:rsidP="00975ADB">
      <w:pPr>
        <w:jc w:val="both"/>
      </w:pPr>
      <w:r>
        <w:tab/>
        <w:t>The open meeting will resume at ______ p.m. in the City Hall Board Room.</w:t>
      </w:r>
    </w:p>
    <w:p w14:paraId="06E5B640" w14:textId="77777777" w:rsidR="00975ADB" w:rsidRDefault="00975ADB" w:rsidP="00975ADB">
      <w:pPr>
        <w:ind w:firstLine="720"/>
        <w:jc w:val="both"/>
        <w:rPr>
          <w:rFonts w:cs="Times New Roman"/>
        </w:rPr>
      </w:pPr>
      <w:r>
        <w:tab/>
      </w:r>
      <w:r>
        <w:tab/>
      </w:r>
      <w:r>
        <w:rPr>
          <w:rFonts w:cs="Times New Roman"/>
        </w:rPr>
        <w:t>To Include:</w:t>
      </w:r>
    </w:p>
    <w:p w14:paraId="358D6CFF" w14:textId="77777777" w:rsidR="00975ADB" w:rsidRPr="00B92D17" w:rsidRDefault="00975ADB" w:rsidP="00975ADB">
      <w:pPr>
        <w:pStyle w:val="ListParagraph"/>
        <w:numPr>
          <w:ilvl w:val="0"/>
          <w:numId w:val="2"/>
        </w:numPr>
        <w:jc w:val="both"/>
        <w:rPr>
          <w:rFonts w:cs="Times New Roman"/>
        </w:rPr>
      </w:pPr>
      <w:r w:rsidRPr="00B92D17">
        <w:rPr>
          <w:rFonts w:cs="Times New Roman"/>
        </w:rPr>
        <w:t xml:space="preserve">Governing Body </w:t>
      </w:r>
    </w:p>
    <w:p w14:paraId="0D9B51E0" w14:textId="77777777" w:rsidR="00975ADB" w:rsidRPr="008E4487" w:rsidRDefault="00975ADB" w:rsidP="00975ADB">
      <w:pPr>
        <w:pStyle w:val="ListParagraph"/>
        <w:numPr>
          <w:ilvl w:val="0"/>
          <w:numId w:val="1"/>
        </w:numPr>
        <w:jc w:val="both"/>
        <w:rPr>
          <w:rFonts w:cs="Times New Roman"/>
        </w:rPr>
      </w:pPr>
      <w:r w:rsidRPr="008E4487">
        <w:rPr>
          <w:rFonts w:cs="Times New Roman"/>
        </w:rPr>
        <w:t>City Attorney</w:t>
      </w:r>
    </w:p>
    <w:p w14:paraId="1AA0ACAF" w14:textId="77777777" w:rsidR="00975ADB" w:rsidRPr="008E4487" w:rsidRDefault="00975ADB" w:rsidP="00975ADB">
      <w:pPr>
        <w:pStyle w:val="ListParagraph"/>
        <w:numPr>
          <w:ilvl w:val="0"/>
          <w:numId w:val="1"/>
        </w:numPr>
        <w:jc w:val="both"/>
        <w:rPr>
          <w:rFonts w:cs="Times New Roman"/>
        </w:rPr>
      </w:pPr>
      <w:r w:rsidRPr="008E4487">
        <w:rPr>
          <w:rFonts w:cs="Times New Roman"/>
        </w:rPr>
        <w:t>City Manager</w:t>
      </w:r>
    </w:p>
    <w:p w14:paraId="210D72CB" w14:textId="77777777" w:rsidR="00975ADB" w:rsidRPr="003B5DDE" w:rsidRDefault="00975ADB" w:rsidP="00975ADB">
      <w:pPr>
        <w:pStyle w:val="ListParagraph"/>
        <w:numPr>
          <w:ilvl w:val="0"/>
          <w:numId w:val="1"/>
        </w:numPr>
        <w:jc w:val="both"/>
        <w:rPr>
          <w:rFonts w:cs="Times New Roman"/>
        </w:rPr>
      </w:pPr>
      <w:r w:rsidRPr="008E4487">
        <w:rPr>
          <w:rFonts w:cs="Times New Roman"/>
        </w:rPr>
        <w:t>___________________</w:t>
      </w:r>
    </w:p>
    <w:p w14:paraId="1BF99896" w14:textId="77777777" w:rsidR="00975ADB" w:rsidRDefault="00975ADB" w:rsidP="00975ADB">
      <w:pPr>
        <w:spacing w:after="0" w:line="240" w:lineRule="auto"/>
        <w:jc w:val="both"/>
      </w:pPr>
      <w:r>
        <w:t>.</w:t>
      </w:r>
    </w:p>
    <w:p w14:paraId="515F66DE" w14:textId="77777777" w:rsidR="00975ADB" w:rsidRDefault="00975ADB" w:rsidP="00975ADB">
      <w:pPr>
        <w:spacing w:after="0" w:line="240" w:lineRule="auto"/>
        <w:jc w:val="both"/>
      </w:pPr>
      <w:r>
        <w:lastRenderedPageBreak/>
        <w:tab/>
        <w:t>Motion ___________________ Seconded __________________ Action _____________</w:t>
      </w:r>
    </w:p>
    <w:p w14:paraId="53FA2B36" w14:textId="77777777" w:rsidR="00975ADB" w:rsidRDefault="00975ADB" w:rsidP="00975ADB">
      <w:pPr>
        <w:spacing w:after="0" w:line="240" w:lineRule="auto"/>
        <w:ind w:left="720"/>
        <w:jc w:val="both"/>
      </w:pPr>
      <w:r>
        <w:t xml:space="preserve">Commissioner Urbanek, Commissioner Hartman, Commissioner Hawkes, </w:t>
      </w:r>
    </w:p>
    <w:p w14:paraId="3F58AB48" w14:textId="77777777" w:rsidR="00975ADB" w:rsidRDefault="00975ADB" w:rsidP="00975ADB">
      <w:pPr>
        <w:spacing w:after="0" w:line="240" w:lineRule="auto"/>
        <w:ind w:firstLine="720"/>
      </w:pPr>
      <w:r w:rsidRPr="00B23333">
        <w:t xml:space="preserve"> </w:t>
      </w:r>
      <w:r>
        <w:t>Commissioner Bell, Mayor Jones.</w:t>
      </w:r>
    </w:p>
    <w:p w14:paraId="2C91A37A" w14:textId="77777777" w:rsidR="008052D4" w:rsidRDefault="008052D4" w:rsidP="00311E8A">
      <w:pPr>
        <w:jc w:val="both"/>
      </w:pPr>
    </w:p>
    <w:p w14:paraId="2ED5DA64" w14:textId="6ED2EB16" w:rsidR="00313CC2" w:rsidRDefault="00313CC2" w:rsidP="00311E8A">
      <w:pPr>
        <w:jc w:val="both"/>
      </w:pPr>
      <w:r>
        <w:t>10.</w:t>
      </w:r>
      <w:r>
        <w:tab/>
        <w:t>Ken Hare-201 South C property.</w:t>
      </w:r>
    </w:p>
    <w:p w14:paraId="18D79294" w14:textId="58CD2E5F" w:rsidR="00C9224F" w:rsidRDefault="00313CC2" w:rsidP="00311E8A">
      <w:pPr>
        <w:jc w:val="both"/>
      </w:pPr>
      <w:r>
        <w:t>11.</w:t>
      </w:r>
      <w:r w:rsidR="00C9224F">
        <w:tab/>
        <w:t>Distressed Property Hearing-5 West Walnut.</w:t>
      </w:r>
      <w:r w:rsidR="00543B9E">
        <w:t xml:space="preserve"> With Kurt and Jerri Kemble by phone</w:t>
      </w:r>
    </w:p>
    <w:p w14:paraId="7F048FB3" w14:textId="77777777" w:rsidR="00543B9E" w:rsidRDefault="00543B9E" w:rsidP="00311E8A">
      <w:pPr>
        <w:jc w:val="both"/>
      </w:pPr>
    </w:p>
    <w:p w14:paraId="1FC39980" w14:textId="03AB37AD" w:rsidR="00C9224F" w:rsidRDefault="00975ADB" w:rsidP="00311E8A">
      <w:pPr>
        <w:jc w:val="both"/>
      </w:pPr>
      <w:r>
        <w:t>1</w:t>
      </w:r>
      <w:r w:rsidR="00313CC2">
        <w:t>2</w:t>
      </w:r>
      <w:r>
        <w:t>.</w:t>
      </w:r>
      <w:r w:rsidR="00C9224F">
        <w:tab/>
        <w:t>Consider the Hospital Memorandum.</w:t>
      </w:r>
    </w:p>
    <w:p w14:paraId="7C66C96B" w14:textId="77777777" w:rsidR="00C9224F" w:rsidRDefault="00C9224F" w:rsidP="00C9224F">
      <w:pPr>
        <w:spacing w:after="0" w:line="240" w:lineRule="auto"/>
        <w:jc w:val="both"/>
      </w:pPr>
      <w:r>
        <w:tab/>
        <w:t>Motion ___________________ Seconded __________________ Action _____________</w:t>
      </w:r>
    </w:p>
    <w:p w14:paraId="0E4A0C6E" w14:textId="77777777" w:rsidR="00C9224F" w:rsidRDefault="00C9224F" w:rsidP="00C9224F">
      <w:pPr>
        <w:spacing w:after="0" w:line="240" w:lineRule="auto"/>
        <w:ind w:left="720"/>
        <w:jc w:val="both"/>
      </w:pPr>
      <w:r>
        <w:t xml:space="preserve">Commissioner Urbanek, Commissioner Hartman, Commissioner Hawkes, </w:t>
      </w:r>
    </w:p>
    <w:p w14:paraId="49CB837E" w14:textId="77777777" w:rsidR="00C9224F" w:rsidRDefault="00C9224F" w:rsidP="00C9224F">
      <w:pPr>
        <w:spacing w:after="0" w:line="240" w:lineRule="auto"/>
        <w:ind w:firstLine="720"/>
        <w:jc w:val="both"/>
      </w:pPr>
      <w:r w:rsidRPr="00B23333">
        <w:t xml:space="preserve"> </w:t>
      </w:r>
      <w:r>
        <w:t>Commissioner Bell, Mayor Jones.</w:t>
      </w:r>
    </w:p>
    <w:p w14:paraId="30E02C9A" w14:textId="4B2C93BE" w:rsidR="00C9224F" w:rsidRDefault="00C9224F" w:rsidP="00311E8A">
      <w:pPr>
        <w:jc w:val="both"/>
      </w:pPr>
    </w:p>
    <w:p w14:paraId="4C891B7D" w14:textId="053858D9" w:rsidR="00543B9E" w:rsidRDefault="00543B9E" w:rsidP="00311E8A">
      <w:pPr>
        <w:jc w:val="both"/>
      </w:pPr>
      <w:r>
        <w:t>1</w:t>
      </w:r>
      <w:r w:rsidR="00313CC2">
        <w:t>3</w:t>
      </w:r>
      <w:r>
        <w:t>.</w:t>
      </w:r>
      <w:r>
        <w:tab/>
        <w:t>Consider letter of resignation from Jason Baird from the Hilltop Advisory Board.</w:t>
      </w:r>
    </w:p>
    <w:p w14:paraId="7F133594" w14:textId="77777777" w:rsidR="00543B9E" w:rsidRDefault="00543B9E" w:rsidP="00543B9E">
      <w:pPr>
        <w:spacing w:after="0" w:line="240" w:lineRule="auto"/>
        <w:jc w:val="both"/>
      </w:pPr>
      <w:r>
        <w:tab/>
        <w:t>Motion ___________________ Seconded __________________ Action _____________</w:t>
      </w:r>
    </w:p>
    <w:p w14:paraId="1EFB5DE3" w14:textId="77777777" w:rsidR="00543B9E" w:rsidRDefault="00543B9E" w:rsidP="00543B9E">
      <w:pPr>
        <w:spacing w:after="0" w:line="240" w:lineRule="auto"/>
        <w:ind w:left="720"/>
        <w:jc w:val="both"/>
      </w:pPr>
      <w:r>
        <w:t xml:space="preserve">Commissioner Urbanek, Commissioner Hartman, Commissioner Hawkes, </w:t>
      </w:r>
    </w:p>
    <w:p w14:paraId="2C4D8F54" w14:textId="77777777" w:rsidR="00543B9E" w:rsidRDefault="00543B9E" w:rsidP="00543B9E">
      <w:pPr>
        <w:spacing w:after="0" w:line="240" w:lineRule="auto"/>
        <w:ind w:firstLine="720"/>
        <w:jc w:val="both"/>
      </w:pPr>
      <w:r w:rsidRPr="00B23333">
        <w:t xml:space="preserve"> </w:t>
      </w:r>
      <w:r>
        <w:t>Commissioner Bell, Mayor Jones.</w:t>
      </w:r>
    </w:p>
    <w:p w14:paraId="3482AA78" w14:textId="36805665" w:rsidR="00543B9E" w:rsidRDefault="00543B9E" w:rsidP="00311E8A">
      <w:pPr>
        <w:jc w:val="both"/>
      </w:pPr>
    </w:p>
    <w:p w14:paraId="747F221A" w14:textId="0905AFA7" w:rsidR="00543B9E" w:rsidRDefault="00543B9E" w:rsidP="00311E8A">
      <w:pPr>
        <w:jc w:val="both"/>
      </w:pPr>
      <w:r>
        <w:t>1</w:t>
      </w:r>
      <w:r w:rsidR="00313CC2">
        <w:t>4</w:t>
      </w:r>
      <w:r>
        <w:t>.</w:t>
      </w:r>
      <w:r>
        <w:tab/>
        <w:t xml:space="preserve">Consider appointment of one member to the Hilltop Advisory Board to fill an un-expired term, </w:t>
      </w:r>
      <w:r>
        <w:tab/>
        <w:t>term to expire 3/20/20.</w:t>
      </w:r>
    </w:p>
    <w:p w14:paraId="79FC99D9" w14:textId="77777777" w:rsidR="00543B9E" w:rsidRDefault="00543B9E" w:rsidP="00543B9E">
      <w:pPr>
        <w:spacing w:after="0" w:line="240" w:lineRule="auto"/>
        <w:jc w:val="both"/>
      </w:pPr>
      <w:r>
        <w:tab/>
        <w:t>Motion ___________________ Seconded __________________ Action _____________</w:t>
      </w:r>
    </w:p>
    <w:p w14:paraId="6AA725F2" w14:textId="77777777" w:rsidR="00543B9E" w:rsidRDefault="00543B9E" w:rsidP="00543B9E">
      <w:pPr>
        <w:spacing w:after="0" w:line="240" w:lineRule="auto"/>
        <w:ind w:left="720"/>
        <w:jc w:val="both"/>
      </w:pPr>
      <w:r>
        <w:t xml:space="preserve">Commissioner Urbanek, Commissioner Hartman, Commissioner Hawkes, </w:t>
      </w:r>
    </w:p>
    <w:p w14:paraId="2967A888" w14:textId="1367F7C2" w:rsidR="00543B9E" w:rsidRDefault="00543B9E" w:rsidP="00543B9E">
      <w:pPr>
        <w:spacing w:after="0" w:line="240" w:lineRule="auto"/>
        <w:ind w:firstLine="720"/>
        <w:jc w:val="both"/>
      </w:pPr>
      <w:r w:rsidRPr="00B23333">
        <w:t xml:space="preserve"> </w:t>
      </w:r>
      <w:r>
        <w:t>Commissioner Bell, Mayor Jones.</w:t>
      </w:r>
    </w:p>
    <w:p w14:paraId="169892B7" w14:textId="77777777" w:rsidR="00540760" w:rsidRDefault="00540760" w:rsidP="00543B9E">
      <w:pPr>
        <w:spacing w:after="0" w:line="240" w:lineRule="auto"/>
        <w:ind w:firstLine="720"/>
        <w:jc w:val="both"/>
      </w:pPr>
    </w:p>
    <w:p w14:paraId="14641D31" w14:textId="444F4B81" w:rsidR="00543B9E" w:rsidRDefault="00543B9E" w:rsidP="00311E8A">
      <w:pPr>
        <w:jc w:val="both"/>
      </w:pPr>
    </w:p>
    <w:p w14:paraId="158C2E42" w14:textId="02AFD980" w:rsidR="00A83513" w:rsidRDefault="00A83513" w:rsidP="00311E8A">
      <w:pPr>
        <w:jc w:val="both"/>
      </w:pPr>
      <w:r>
        <w:t>1</w:t>
      </w:r>
      <w:r w:rsidR="009A2317">
        <w:t>5</w:t>
      </w:r>
      <w:r>
        <w:t xml:space="preserve">. </w:t>
      </w:r>
      <w:r>
        <w:tab/>
        <w:t>City Manager and City Commissioner Comments</w:t>
      </w:r>
    </w:p>
    <w:p w14:paraId="7A36CA30" w14:textId="22F792BE" w:rsidR="00A83513" w:rsidRDefault="00A83513" w:rsidP="00311E8A">
      <w:pPr>
        <w:jc w:val="both"/>
      </w:pPr>
    </w:p>
    <w:p w14:paraId="0EC54DE1" w14:textId="063FD456" w:rsidR="00A83513" w:rsidRDefault="00A80A24" w:rsidP="00311E8A">
      <w:pPr>
        <w:jc w:val="both"/>
      </w:pPr>
      <w:r>
        <w:t>1</w:t>
      </w:r>
      <w:r w:rsidR="009A2317">
        <w:t>6</w:t>
      </w:r>
      <w:r>
        <w:t>.</w:t>
      </w:r>
      <w:r w:rsidR="00A83513">
        <w:tab/>
        <w:t>Adjourn.</w:t>
      </w:r>
    </w:p>
    <w:p w14:paraId="68925FE5" w14:textId="77777777" w:rsidR="00A83513" w:rsidRDefault="00A83513" w:rsidP="00A83513">
      <w:pPr>
        <w:spacing w:after="0" w:line="240" w:lineRule="auto"/>
        <w:jc w:val="both"/>
      </w:pPr>
      <w:r>
        <w:tab/>
        <w:t>Motion ___________________ Seconded __________________ Action _____________</w:t>
      </w:r>
    </w:p>
    <w:p w14:paraId="5275C5A2" w14:textId="77777777" w:rsidR="00A83513" w:rsidRDefault="00A83513" w:rsidP="00A83513">
      <w:pPr>
        <w:spacing w:after="0" w:line="240" w:lineRule="auto"/>
        <w:ind w:left="720"/>
        <w:jc w:val="both"/>
      </w:pPr>
      <w:r>
        <w:t xml:space="preserve">Commissioner Urbanek, Commissioner Hartman, Commissioner Hawkes, </w:t>
      </w:r>
    </w:p>
    <w:p w14:paraId="0B2BB1D8" w14:textId="77777777" w:rsidR="00A83513" w:rsidRDefault="00A83513" w:rsidP="00A83513">
      <w:pPr>
        <w:spacing w:after="0" w:line="240" w:lineRule="auto"/>
        <w:ind w:firstLine="720"/>
        <w:jc w:val="both"/>
      </w:pPr>
      <w:r w:rsidRPr="00B23333">
        <w:t xml:space="preserve"> </w:t>
      </w:r>
      <w:r>
        <w:t>Commissioner Bell, Mayor Jones.</w:t>
      </w:r>
    </w:p>
    <w:p w14:paraId="7289106F" w14:textId="0F486D36" w:rsidR="00A83513" w:rsidRDefault="00A83513" w:rsidP="00311E8A">
      <w:pPr>
        <w:jc w:val="both"/>
      </w:pPr>
    </w:p>
    <w:sectPr w:rsidR="00A8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8A"/>
    <w:rsid w:val="00110655"/>
    <w:rsid w:val="002C4B2C"/>
    <w:rsid w:val="00311E8A"/>
    <w:rsid w:val="00313CC2"/>
    <w:rsid w:val="00540760"/>
    <w:rsid w:val="00543B9E"/>
    <w:rsid w:val="00641021"/>
    <w:rsid w:val="006B3C30"/>
    <w:rsid w:val="007E7D46"/>
    <w:rsid w:val="008052D4"/>
    <w:rsid w:val="00883BA0"/>
    <w:rsid w:val="00975ADB"/>
    <w:rsid w:val="009A2317"/>
    <w:rsid w:val="00A80A24"/>
    <w:rsid w:val="00A83513"/>
    <w:rsid w:val="00C9224F"/>
    <w:rsid w:val="00F0122C"/>
    <w:rsid w:val="00F100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CD43"/>
  <w15:chartTrackingRefBased/>
  <w15:docId w15:val="{D4851472-2817-4F3D-91CC-096C6A93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1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ADB"/>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2018-09-11T15:30:00Z</dcterms:created>
  <dcterms:modified xsi:type="dcterms:W3CDTF">2019-08-27T23:16:00Z</dcterms:modified>
</cp:coreProperties>
</file>