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DAAA" w14:textId="77777777" w:rsidR="00C2643E" w:rsidRPr="00C76A07" w:rsidRDefault="00C76A07" w:rsidP="00C76A07">
      <w:pPr>
        <w:jc w:val="center"/>
        <w:rPr>
          <w:b/>
        </w:rPr>
      </w:pPr>
      <w:bookmarkStart w:id="0" w:name="_GoBack"/>
      <w:bookmarkEnd w:id="0"/>
      <w:r w:rsidRPr="00C76A07">
        <w:rPr>
          <w:b/>
        </w:rPr>
        <w:t>Regular Meeting</w:t>
      </w:r>
    </w:p>
    <w:p w14:paraId="5DE67F3A" w14:textId="77777777" w:rsidR="00C76A07" w:rsidRPr="00C76A07" w:rsidRDefault="00C76A07" w:rsidP="00C76A07">
      <w:pPr>
        <w:jc w:val="center"/>
        <w:rPr>
          <w:b/>
        </w:rPr>
      </w:pPr>
      <w:r w:rsidRPr="00C76A07">
        <w:rPr>
          <w:b/>
        </w:rPr>
        <w:t>City of Herington</w:t>
      </w:r>
    </w:p>
    <w:p w14:paraId="6EABBB3E" w14:textId="77777777" w:rsidR="00C76A07" w:rsidRPr="00C76A07" w:rsidRDefault="00C76A07" w:rsidP="00C76A07">
      <w:pPr>
        <w:jc w:val="center"/>
        <w:rPr>
          <w:b/>
        </w:rPr>
      </w:pPr>
      <w:r w:rsidRPr="00C76A07">
        <w:rPr>
          <w:b/>
        </w:rPr>
        <w:t>October 3, 2017</w:t>
      </w:r>
    </w:p>
    <w:p w14:paraId="4D3B3E4C" w14:textId="77777777" w:rsidR="00C76A07" w:rsidRDefault="00C76A07" w:rsidP="00C76A07">
      <w:pPr>
        <w:jc w:val="center"/>
        <w:rPr>
          <w:b/>
        </w:rPr>
      </w:pPr>
      <w:r w:rsidRPr="00C76A07">
        <w:rPr>
          <w:b/>
        </w:rPr>
        <w:t>6:00 p.m.</w:t>
      </w:r>
    </w:p>
    <w:p w14:paraId="74D1BE5A" w14:textId="77777777" w:rsidR="00C76A07" w:rsidRDefault="00C76A07" w:rsidP="00C76A07">
      <w:pPr>
        <w:jc w:val="both"/>
        <w:rPr>
          <w:b/>
        </w:rPr>
      </w:pPr>
    </w:p>
    <w:p w14:paraId="2D806D3F" w14:textId="77777777" w:rsidR="00C76A07" w:rsidRDefault="00C76A07" w:rsidP="00C76A07">
      <w:pPr>
        <w:jc w:val="both"/>
      </w:pPr>
      <w:r>
        <w:t>1.</w:t>
      </w:r>
      <w:r>
        <w:tab/>
        <w:t>Pledge of Allegiance.</w:t>
      </w:r>
    </w:p>
    <w:p w14:paraId="32EBC8C1" w14:textId="77777777" w:rsidR="00C76A07" w:rsidRDefault="00C76A07" w:rsidP="00C76A07">
      <w:pPr>
        <w:jc w:val="both"/>
      </w:pPr>
    </w:p>
    <w:p w14:paraId="1A8156CD" w14:textId="77777777" w:rsidR="00C76A07" w:rsidRDefault="00C76A07" w:rsidP="00C76A07">
      <w:pPr>
        <w:jc w:val="both"/>
      </w:pPr>
      <w:r>
        <w:t>2.</w:t>
      </w:r>
      <w:r>
        <w:tab/>
        <w:t>Consider Minutes of the Meeting from September 19, 2017.</w:t>
      </w:r>
    </w:p>
    <w:p w14:paraId="6EEBC346" w14:textId="77777777" w:rsidR="00C76A07" w:rsidRDefault="00C76A07" w:rsidP="00C76A07">
      <w:pPr>
        <w:jc w:val="both"/>
      </w:pPr>
    </w:p>
    <w:p w14:paraId="65AF353C" w14:textId="77777777" w:rsidR="00C76A07" w:rsidRDefault="00C76A07" w:rsidP="00C76A07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0D9A32B7" w14:textId="77777777" w:rsidR="00C76A07" w:rsidRDefault="00C76A07" w:rsidP="00C76A07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F9849E1" w14:textId="77777777" w:rsidR="00C76A07" w:rsidRDefault="00C76A07" w:rsidP="00C76A07">
      <w:pPr>
        <w:ind w:left="720" w:hanging="720"/>
        <w:jc w:val="both"/>
      </w:pPr>
      <w:r>
        <w:tab/>
        <w:t>Commissioner Hager, Mayor Souza.</w:t>
      </w:r>
    </w:p>
    <w:p w14:paraId="40572DCE" w14:textId="77777777" w:rsidR="00C76A07" w:rsidRDefault="00C76A07" w:rsidP="00C76A07">
      <w:pPr>
        <w:jc w:val="both"/>
      </w:pPr>
    </w:p>
    <w:p w14:paraId="6B85156B" w14:textId="77777777" w:rsidR="00C76A07" w:rsidRDefault="00C76A07" w:rsidP="00C76A07">
      <w:pPr>
        <w:jc w:val="both"/>
      </w:pPr>
      <w:r>
        <w:t>3.</w:t>
      </w:r>
      <w:r>
        <w:tab/>
        <w:t>Discussion and Review of Appropriation Ordinance P0922-17.</w:t>
      </w:r>
    </w:p>
    <w:p w14:paraId="6B93A50D" w14:textId="77777777" w:rsidR="00C76A07" w:rsidRDefault="00C76A07" w:rsidP="00C76A07">
      <w:pPr>
        <w:jc w:val="both"/>
      </w:pPr>
    </w:p>
    <w:p w14:paraId="1A2FD53E" w14:textId="77777777" w:rsidR="00C76A07" w:rsidRDefault="00C76A07" w:rsidP="00C76A07">
      <w:pPr>
        <w:jc w:val="both"/>
      </w:pPr>
    </w:p>
    <w:p w14:paraId="38146631" w14:textId="77777777" w:rsidR="00C76A07" w:rsidRDefault="00C76A07" w:rsidP="00C76A07">
      <w:pPr>
        <w:jc w:val="both"/>
      </w:pPr>
      <w:r>
        <w:t>4.</w:t>
      </w:r>
      <w:r>
        <w:tab/>
        <w:t>Public Forum.</w:t>
      </w:r>
    </w:p>
    <w:p w14:paraId="01A14843" w14:textId="77777777" w:rsidR="00C76A07" w:rsidRDefault="00C76A07" w:rsidP="00C76A07">
      <w:pPr>
        <w:jc w:val="both"/>
      </w:pPr>
    </w:p>
    <w:p w14:paraId="235DD961" w14:textId="77777777" w:rsidR="00C76A07" w:rsidRDefault="00C76A07" w:rsidP="00C76A07">
      <w:pPr>
        <w:jc w:val="both"/>
      </w:pPr>
    </w:p>
    <w:p w14:paraId="62692A11" w14:textId="77777777" w:rsidR="00C76A07" w:rsidRDefault="00C76A07" w:rsidP="00C76A07">
      <w:pPr>
        <w:jc w:val="both"/>
      </w:pPr>
      <w:r>
        <w:t>5.</w:t>
      </w:r>
      <w:r>
        <w:tab/>
        <w:t>Additional Agenda Items.</w:t>
      </w:r>
    </w:p>
    <w:p w14:paraId="777FAC9F" w14:textId="77777777" w:rsidR="00C76A07" w:rsidRDefault="00C76A07" w:rsidP="00C76A07">
      <w:pPr>
        <w:jc w:val="both"/>
      </w:pPr>
    </w:p>
    <w:p w14:paraId="780E3B35" w14:textId="77777777" w:rsidR="00C76A07" w:rsidRDefault="00C76A07" w:rsidP="00C76A07">
      <w:pPr>
        <w:jc w:val="both"/>
      </w:pPr>
    </w:p>
    <w:p w14:paraId="55024C60" w14:textId="77777777" w:rsidR="00C76A07" w:rsidRDefault="00C76A07" w:rsidP="00C76A07">
      <w:pPr>
        <w:jc w:val="both"/>
      </w:pPr>
    </w:p>
    <w:p w14:paraId="5438DCE9" w14:textId="77777777" w:rsidR="00C76A07" w:rsidRDefault="00C76A07" w:rsidP="00C76A07">
      <w:pPr>
        <w:jc w:val="both"/>
      </w:pPr>
      <w:r>
        <w:t>6.</w:t>
      </w:r>
      <w:r>
        <w:tab/>
        <w:t>Approval of Agenda.</w:t>
      </w:r>
    </w:p>
    <w:p w14:paraId="247FAEE9" w14:textId="77777777" w:rsidR="00C76A07" w:rsidRDefault="00C76A07" w:rsidP="00C76A07">
      <w:pPr>
        <w:jc w:val="both"/>
      </w:pPr>
    </w:p>
    <w:p w14:paraId="5165F96F" w14:textId="77777777" w:rsidR="00C76A07" w:rsidRDefault="00C76A07" w:rsidP="00C76A07">
      <w:pPr>
        <w:jc w:val="both"/>
      </w:pPr>
    </w:p>
    <w:p w14:paraId="501EFA87" w14:textId="77777777" w:rsidR="00C76A07" w:rsidRDefault="00C76A07" w:rsidP="00C76A07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4F7DF9C3" w14:textId="77777777" w:rsidR="00C76A07" w:rsidRDefault="00C76A07" w:rsidP="00C76A07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2EE39D2F" w14:textId="77777777" w:rsidR="00C76A07" w:rsidRDefault="00C76A07" w:rsidP="00C76A07">
      <w:pPr>
        <w:ind w:left="720" w:hanging="720"/>
        <w:jc w:val="both"/>
      </w:pPr>
      <w:r>
        <w:tab/>
        <w:t>Commissioner Hager, Mayor Souza.</w:t>
      </w:r>
    </w:p>
    <w:p w14:paraId="6D11EAC4" w14:textId="77777777" w:rsidR="00C76A07" w:rsidRDefault="00C76A07" w:rsidP="00C76A07">
      <w:pPr>
        <w:jc w:val="both"/>
      </w:pPr>
    </w:p>
    <w:p w14:paraId="6368411C" w14:textId="77777777" w:rsidR="00C76A07" w:rsidRDefault="00C76A07" w:rsidP="00C76A07">
      <w:pPr>
        <w:jc w:val="both"/>
      </w:pPr>
    </w:p>
    <w:p w14:paraId="3196BC32" w14:textId="77777777" w:rsidR="00C76A07" w:rsidRDefault="00566C30" w:rsidP="00C76A07">
      <w:pPr>
        <w:jc w:val="both"/>
      </w:pPr>
      <w:r>
        <w:t>7</w:t>
      </w:r>
      <w:r w:rsidR="00DF7418">
        <w:t xml:space="preserve">. </w:t>
      </w:r>
      <w:r w:rsidR="00DF7418">
        <w:tab/>
      </w:r>
      <w:r w:rsidR="00B65416">
        <w:t>Consider a Resolution for Condemnation (#</w:t>
      </w:r>
      <w:r>
        <w:t>897)</w:t>
      </w:r>
    </w:p>
    <w:p w14:paraId="7EBE88A7" w14:textId="77777777" w:rsidR="00566C30" w:rsidRDefault="00566C30" w:rsidP="00C76A07">
      <w:pPr>
        <w:jc w:val="both"/>
      </w:pPr>
    </w:p>
    <w:p w14:paraId="6E8D5B3D" w14:textId="77777777" w:rsidR="00741345" w:rsidRDefault="00741345" w:rsidP="00C76A07">
      <w:pPr>
        <w:jc w:val="both"/>
      </w:pPr>
    </w:p>
    <w:p w14:paraId="3FF214A4" w14:textId="77777777" w:rsidR="00741345" w:rsidRDefault="00741345" w:rsidP="00741345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450EBD8E" w14:textId="77777777" w:rsidR="00741345" w:rsidRDefault="00741345" w:rsidP="00741345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18AD297" w14:textId="77777777" w:rsidR="00741345" w:rsidRDefault="00741345" w:rsidP="00741345">
      <w:pPr>
        <w:ind w:left="720" w:hanging="720"/>
        <w:jc w:val="both"/>
      </w:pPr>
      <w:r>
        <w:tab/>
        <w:t>Commissioner Hager, Mayor Souza.</w:t>
      </w:r>
    </w:p>
    <w:p w14:paraId="25BDDB2D" w14:textId="77777777" w:rsidR="00741345" w:rsidRDefault="00741345" w:rsidP="00C76A07">
      <w:pPr>
        <w:jc w:val="both"/>
      </w:pPr>
    </w:p>
    <w:p w14:paraId="7F8E0B89" w14:textId="77777777" w:rsidR="00741345" w:rsidRDefault="00741345" w:rsidP="00C76A07">
      <w:pPr>
        <w:jc w:val="both"/>
      </w:pPr>
    </w:p>
    <w:p w14:paraId="075D7DD6" w14:textId="77777777" w:rsidR="00741345" w:rsidRDefault="00741345" w:rsidP="00C76A07">
      <w:pPr>
        <w:jc w:val="both"/>
      </w:pPr>
    </w:p>
    <w:p w14:paraId="28B11FFC" w14:textId="77777777" w:rsidR="00741345" w:rsidRDefault="00741345" w:rsidP="00C76A07">
      <w:pPr>
        <w:jc w:val="both"/>
      </w:pPr>
    </w:p>
    <w:p w14:paraId="2E24C497" w14:textId="77777777" w:rsidR="00741345" w:rsidRDefault="00741345" w:rsidP="00C76A07">
      <w:pPr>
        <w:jc w:val="both"/>
      </w:pPr>
    </w:p>
    <w:p w14:paraId="5396979E" w14:textId="77777777" w:rsidR="00741345" w:rsidRDefault="00741345" w:rsidP="00C76A07">
      <w:pPr>
        <w:jc w:val="both"/>
      </w:pPr>
    </w:p>
    <w:p w14:paraId="53435C2B" w14:textId="77777777" w:rsidR="00741345" w:rsidRDefault="00741345" w:rsidP="00C76A07">
      <w:pPr>
        <w:jc w:val="both"/>
      </w:pPr>
    </w:p>
    <w:p w14:paraId="5A33BA4E" w14:textId="77777777" w:rsidR="0066454A" w:rsidRDefault="0066454A" w:rsidP="00B572B4">
      <w:pPr>
        <w:ind w:left="720" w:hanging="720"/>
        <w:jc w:val="both"/>
      </w:pPr>
      <w:r>
        <w:lastRenderedPageBreak/>
        <w:t>8.</w:t>
      </w:r>
      <w:r>
        <w:tab/>
        <w:t>Consider the Re-Appointment of one member to the Board of Zoning Appeals for a 3 year term</w:t>
      </w:r>
      <w:r w:rsidR="00C148E5">
        <w:t xml:space="preserve">, term to </w:t>
      </w:r>
      <w:r>
        <w:t>expire October 24, 2020.  (Ron Strickland)</w:t>
      </w:r>
    </w:p>
    <w:p w14:paraId="0D7F36A1" w14:textId="77777777" w:rsidR="0066454A" w:rsidRDefault="0066454A" w:rsidP="00B572B4">
      <w:pPr>
        <w:ind w:left="720" w:hanging="720"/>
        <w:jc w:val="both"/>
      </w:pPr>
    </w:p>
    <w:p w14:paraId="645F6E5E" w14:textId="77777777" w:rsidR="0066454A" w:rsidRDefault="0066454A" w:rsidP="0066454A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3C19E89C" w14:textId="77777777" w:rsidR="0066454A" w:rsidRDefault="0066454A" w:rsidP="0066454A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8FD880E" w14:textId="77777777" w:rsidR="0066454A" w:rsidRDefault="0066454A" w:rsidP="0066454A">
      <w:pPr>
        <w:ind w:left="720" w:hanging="720"/>
        <w:jc w:val="both"/>
      </w:pPr>
      <w:r>
        <w:tab/>
        <w:t>Commissioner Hager, Mayor Souza.</w:t>
      </w:r>
    </w:p>
    <w:p w14:paraId="415963B1" w14:textId="77777777" w:rsidR="0066454A" w:rsidRDefault="0066454A" w:rsidP="00B572B4">
      <w:pPr>
        <w:ind w:left="720" w:hanging="720"/>
        <w:jc w:val="both"/>
      </w:pPr>
    </w:p>
    <w:p w14:paraId="1D5258A4" w14:textId="77777777" w:rsidR="0066454A" w:rsidRDefault="0066454A" w:rsidP="00B572B4">
      <w:pPr>
        <w:ind w:left="720" w:hanging="720"/>
        <w:jc w:val="both"/>
      </w:pPr>
    </w:p>
    <w:p w14:paraId="7B1F4F29" w14:textId="77777777" w:rsidR="0066454A" w:rsidRDefault="0066454A" w:rsidP="00B572B4">
      <w:pPr>
        <w:ind w:left="720" w:hanging="720"/>
        <w:jc w:val="both"/>
      </w:pPr>
    </w:p>
    <w:p w14:paraId="7B2CD1F3" w14:textId="77777777" w:rsidR="00860F8D" w:rsidRDefault="0066454A" w:rsidP="00B572B4">
      <w:pPr>
        <w:ind w:left="720" w:hanging="720"/>
        <w:jc w:val="both"/>
      </w:pPr>
      <w:r>
        <w:t>9</w:t>
      </w:r>
      <w:r w:rsidR="00860F8D">
        <w:t>.</w:t>
      </w:r>
      <w:r w:rsidR="00860F8D">
        <w:tab/>
        <w:t xml:space="preserve">Consider Letter of Resignation from Ashley </w:t>
      </w:r>
      <w:proofErr w:type="spellStart"/>
      <w:r w:rsidR="00860F8D">
        <w:t>Hartung</w:t>
      </w:r>
      <w:proofErr w:type="spellEnd"/>
      <w:r w:rsidR="00860F8D">
        <w:t xml:space="preserve"> from the Herington Convention Bureau and Herington EDC boards.</w:t>
      </w:r>
    </w:p>
    <w:p w14:paraId="017F5370" w14:textId="77777777" w:rsidR="00860F8D" w:rsidRDefault="00860F8D" w:rsidP="00B572B4">
      <w:pPr>
        <w:ind w:left="720" w:hanging="720"/>
        <w:jc w:val="both"/>
      </w:pPr>
    </w:p>
    <w:p w14:paraId="0CB0A26B" w14:textId="77777777" w:rsidR="00860F8D" w:rsidRDefault="00860F8D" w:rsidP="00B572B4">
      <w:pPr>
        <w:ind w:left="720" w:hanging="720"/>
        <w:jc w:val="both"/>
      </w:pPr>
      <w:r>
        <w:tab/>
        <w:t xml:space="preserve"> </w:t>
      </w:r>
    </w:p>
    <w:p w14:paraId="6F539539" w14:textId="77777777" w:rsidR="0066454A" w:rsidRDefault="00860F8D" w:rsidP="0066454A">
      <w:pPr>
        <w:ind w:left="720" w:hanging="720"/>
        <w:jc w:val="both"/>
      </w:pPr>
      <w:r>
        <w:tab/>
      </w:r>
      <w:r w:rsidR="0066454A">
        <w:t>Motion ___________________</w:t>
      </w:r>
      <w:proofErr w:type="gramStart"/>
      <w:r w:rsidR="0066454A">
        <w:t>_  Seconded</w:t>
      </w:r>
      <w:proofErr w:type="gramEnd"/>
      <w:r w:rsidR="0066454A">
        <w:t xml:space="preserve"> _____________________ Action ________</w:t>
      </w:r>
    </w:p>
    <w:p w14:paraId="74909371" w14:textId="77777777" w:rsidR="0066454A" w:rsidRDefault="0066454A" w:rsidP="0066454A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97555A7" w14:textId="77777777" w:rsidR="0066454A" w:rsidRDefault="0066454A" w:rsidP="0066454A">
      <w:pPr>
        <w:ind w:left="720" w:hanging="720"/>
        <w:jc w:val="both"/>
      </w:pPr>
      <w:r>
        <w:tab/>
        <w:t>Commissioner Hager, Mayor Souza.</w:t>
      </w:r>
    </w:p>
    <w:p w14:paraId="5563CE65" w14:textId="77777777" w:rsidR="00860F8D" w:rsidRDefault="00860F8D" w:rsidP="00B572B4">
      <w:pPr>
        <w:ind w:left="720" w:hanging="720"/>
        <w:jc w:val="both"/>
      </w:pPr>
    </w:p>
    <w:p w14:paraId="70F1D3A7" w14:textId="77777777" w:rsidR="0066454A" w:rsidRDefault="0066454A" w:rsidP="00B572B4">
      <w:pPr>
        <w:ind w:left="720" w:hanging="720"/>
        <w:jc w:val="both"/>
      </w:pPr>
    </w:p>
    <w:p w14:paraId="08519B24" w14:textId="77777777" w:rsidR="0066454A" w:rsidRDefault="0066454A" w:rsidP="00B572B4">
      <w:pPr>
        <w:ind w:left="720" w:hanging="720"/>
        <w:jc w:val="both"/>
      </w:pPr>
    </w:p>
    <w:p w14:paraId="3DB97617" w14:textId="77777777" w:rsidR="0066454A" w:rsidRPr="00CA3F63" w:rsidRDefault="0066454A" w:rsidP="00B572B4">
      <w:pPr>
        <w:ind w:left="720" w:hanging="720"/>
        <w:jc w:val="both"/>
        <w:rPr>
          <w:sz w:val="22"/>
        </w:rPr>
      </w:pPr>
      <w:r>
        <w:t>10.</w:t>
      </w:r>
      <w:r>
        <w:tab/>
        <w:t>Consider the Appointment of one member to the Convention and Visitors Bur</w:t>
      </w:r>
      <w:r w:rsidR="004F7F56">
        <w:t xml:space="preserve">eau to fill an un-expired term, term to expire April 30, 2019. </w:t>
      </w:r>
      <w:r w:rsidR="004F7F56" w:rsidRPr="00CA3F63">
        <w:rPr>
          <w:sz w:val="22"/>
        </w:rPr>
        <w:t>(Fill the Chamber Position</w:t>
      </w:r>
      <w:r w:rsidR="00CA3F63" w:rsidRPr="00CA3F63">
        <w:rPr>
          <w:sz w:val="22"/>
        </w:rPr>
        <w:t>, Cassie Moore</w:t>
      </w:r>
      <w:r w:rsidR="004F7F56" w:rsidRPr="00CA3F63">
        <w:rPr>
          <w:sz w:val="22"/>
        </w:rPr>
        <w:t>)</w:t>
      </w:r>
    </w:p>
    <w:p w14:paraId="0EF42B2C" w14:textId="77777777" w:rsidR="004F7F56" w:rsidRDefault="004F7F56" w:rsidP="00B572B4">
      <w:pPr>
        <w:ind w:left="720" w:hanging="720"/>
        <w:jc w:val="both"/>
      </w:pPr>
    </w:p>
    <w:p w14:paraId="4828F028" w14:textId="77777777" w:rsidR="004F7F56" w:rsidRDefault="004F7F56" w:rsidP="004F7F5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6591F8B5" w14:textId="77777777" w:rsidR="004F7F56" w:rsidRDefault="004F7F56" w:rsidP="004F7F5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2BFF3137" w14:textId="77777777" w:rsidR="004F7F56" w:rsidRDefault="004F7F56" w:rsidP="004F7F56">
      <w:pPr>
        <w:ind w:left="720" w:hanging="720"/>
        <w:jc w:val="both"/>
      </w:pPr>
      <w:r>
        <w:tab/>
        <w:t>Commissioner Hager, Mayor Souza.</w:t>
      </w:r>
    </w:p>
    <w:p w14:paraId="780FCF50" w14:textId="77777777" w:rsidR="004F7F56" w:rsidRDefault="004F7F56" w:rsidP="00B572B4">
      <w:pPr>
        <w:ind w:left="720" w:hanging="720"/>
        <w:jc w:val="both"/>
      </w:pPr>
    </w:p>
    <w:p w14:paraId="11912315" w14:textId="77777777" w:rsidR="00860F8D" w:rsidRDefault="00860F8D" w:rsidP="00B572B4">
      <w:pPr>
        <w:ind w:left="720" w:hanging="720"/>
        <w:jc w:val="both"/>
      </w:pPr>
    </w:p>
    <w:p w14:paraId="07FB8937" w14:textId="77777777" w:rsidR="00860F8D" w:rsidRDefault="00860F8D" w:rsidP="00B572B4">
      <w:pPr>
        <w:ind w:left="720" w:hanging="720"/>
        <w:jc w:val="both"/>
      </w:pPr>
    </w:p>
    <w:p w14:paraId="57CBB961" w14:textId="77777777" w:rsidR="00566C30" w:rsidRDefault="004F7F56" w:rsidP="00CA3F63">
      <w:pPr>
        <w:ind w:left="720" w:hanging="720"/>
        <w:jc w:val="both"/>
      </w:pPr>
      <w:r>
        <w:t>11</w:t>
      </w:r>
      <w:r w:rsidR="00B572B4">
        <w:t>.</w:t>
      </w:r>
      <w:r w:rsidR="00B572B4">
        <w:tab/>
        <w:t>Executive Session –</w:t>
      </w:r>
      <w:r w:rsidR="00741345">
        <w:t xml:space="preserve"> I move the City Commission recess into Executive Session</w:t>
      </w:r>
      <w:r w:rsidR="00CA3F63">
        <w:t xml:space="preserve"> to discuss a possible business at the Herington Airport.  Pursuant to the </w:t>
      </w:r>
      <w:r w:rsidR="00B572B4">
        <w:t>confidential information relating to Financial Affairs or Trade Secrets or Trade Secrets of Corporations, Partnerships, Trusts and Individual Proprietorships matters</w:t>
      </w:r>
      <w:r w:rsidR="00CA3F63">
        <w:t xml:space="preserve">. K.S.A. 75-4319 (b)(4). </w:t>
      </w:r>
      <w:r w:rsidR="00741345">
        <w:t>The open meeting will resume at _______ p.m.</w:t>
      </w:r>
    </w:p>
    <w:p w14:paraId="3D939322" w14:textId="77777777" w:rsidR="00741345" w:rsidRDefault="00741345" w:rsidP="00B572B4">
      <w:pPr>
        <w:ind w:left="720" w:hanging="720"/>
        <w:jc w:val="both"/>
      </w:pPr>
    </w:p>
    <w:p w14:paraId="61805179" w14:textId="77777777" w:rsidR="00741345" w:rsidRDefault="00741345" w:rsidP="00741345">
      <w:pPr>
        <w:ind w:left="720" w:hanging="720"/>
        <w:jc w:val="both"/>
      </w:pPr>
      <w:r>
        <w:tab/>
        <w:t>To include</w:t>
      </w:r>
    </w:p>
    <w:p w14:paraId="12C26BCC" w14:textId="77777777" w:rsidR="00741345" w:rsidRDefault="00741345" w:rsidP="00741345">
      <w:pPr>
        <w:pStyle w:val="ListParagraph"/>
        <w:numPr>
          <w:ilvl w:val="0"/>
          <w:numId w:val="1"/>
        </w:numPr>
        <w:jc w:val="both"/>
      </w:pPr>
      <w:r>
        <w:t>Governing Body</w:t>
      </w:r>
    </w:p>
    <w:p w14:paraId="47AE269C" w14:textId="77777777" w:rsidR="00741345" w:rsidRDefault="00741345" w:rsidP="00741345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7F0BFCAB" w14:textId="77777777" w:rsidR="00741345" w:rsidRDefault="00741345" w:rsidP="00741345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09E92FB3" w14:textId="77777777" w:rsidR="00741345" w:rsidRDefault="00741345" w:rsidP="00741345">
      <w:pPr>
        <w:pStyle w:val="ListParagraph"/>
        <w:numPr>
          <w:ilvl w:val="0"/>
          <w:numId w:val="1"/>
        </w:numPr>
        <w:jc w:val="both"/>
      </w:pPr>
      <w:r>
        <w:t>______________</w:t>
      </w:r>
    </w:p>
    <w:p w14:paraId="51D79801" w14:textId="77777777" w:rsidR="00741345" w:rsidRDefault="00741345" w:rsidP="00741345">
      <w:pPr>
        <w:jc w:val="both"/>
      </w:pPr>
    </w:p>
    <w:p w14:paraId="56EF3E1F" w14:textId="77777777" w:rsidR="00741345" w:rsidRDefault="00741345" w:rsidP="00741345">
      <w:pPr>
        <w:jc w:val="both"/>
      </w:pPr>
    </w:p>
    <w:p w14:paraId="332F0A59" w14:textId="77777777" w:rsidR="00741345" w:rsidRDefault="00741345" w:rsidP="00741345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EACBF11" w14:textId="77777777" w:rsidR="00741345" w:rsidRDefault="00741345" w:rsidP="00741345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342AB4A3" w14:textId="77777777" w:rsidR="00741345" w:rsidRDefault="00741345" w:rsidP="00741345">
      <w:pPr>
        <w:ind w:left="720" w:hanging="720"/>
        <w:jc w:val="both"/>
      </w:pPr>
      <w:r>
        <w:tab/>
        <w:t>Commissioner Hager, Mayor Souza.</w:t>
      </w:r>
    </w:p>
    <w:p w14:paraId="6560934D" w14:textId="77777777" w:rsidR="00741345" w:rsidRDefault="00741345" w:rsidP="00741345">
      <w:pPr>
        <w:jc w:val="both"/>
      </w:pPr>
      <w:r>
        <w:lastRenderedPageBreak/>
        <w:tab/>
        <w:t>Do I have a motion to take action on the subject(s) discussed in Executive Session?</w:t>
      </w:r>
    </w:p>
    <w:p w14:paraId="44FFD2C1" w14:textId="77777777" w:rsidR="00741345" w:rsidRDefault="00741345" w:rsidP="00741345">
      <w:pPr>
        <w:jc w:val="both"/>
      </w:pPr>
    </w:p>
    <w:p w14:paraId="25451187" w14:textId="77777777" w:rsidR="00741345" w:rsidRDefault="00741345" w:rsidP="00741345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65BE3298" w14:textId="77777777" w:rsidR="00741345" w:rsidRDefault="00741345" w:rsidP="00741345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CA7E728" w14:textId="77777777" w:rsidR="00741345" w:rsidRDefault="00741345" w:rsidP="00741345">
      <w:pPr>
        <w:ind w:left="720" w:hanging="720"/>
        <w:jc w:val="both"/>
      </w:pPr>
      <w:r>
        <w:tab/>
        <w:t>Commissioner Hager, Mayor Souza.</w:t>
      </w:r>
    </w:p>
    <w:p w14:paraId="605BBF9F" w14:textId="77777777" w:rsidR="00C148E5" w:rsidRDefault="00C148E5" w:rsidP="00741345">
      <w:pPr>
        <w:ind w:left="720" w:hanging="720"/>
        <w:jc w:val="both"/>
      </w:pPr>
    </w:p>
    <w:p w14:paraId="3AD32BA7" w14:textId="77777777" w:rsidR="00741345" w:rsidRDefault="00741345" w:rsidP="00741345">
      <w:pPr>
        <w:ind w:left="720" w:hanging="720"/>
        <w:jc w:val="both"/>
      </w:pPr>
    </w:p>
    <w:p w14:paraId="523E66EE" w14:textId="77777777" w:rsidR="00741345" w:rsidRDefault="004F7F56" w:rsidP="00741345">
      <w:pPr>
        <w:ind w:left="720" w:hanging="720"/>
        <w:jc w:val="both"/>
      </w:pPr>
      <w:r>
        <w:t>12</w:t>
      </w:r>
      <w:r w:rsidR="00741345">
        <w:t>.</w:t>
      </w:r>
      <w:r w:rsidR="00741345">
        <w:tab/>
        <w:t>City Commission and City Manager Comments.</w:t>
      </w:r>
    </w:p>
    <w:p w14:paraId="3EFF9A51" w14:textId="77777777" w:rsidR="004F7F56" w:rsidRDefault="004F7F56" w:rsidP="00741345">
      <w:pPr>
        <w:ind w:left="720" w:hanging="720"/>
        <w:jc w:val="both"/>
      </w:pPr>
    </w:p>
    <w:p w14:paraId="6ECFF7CE" w14:textId="77777777" w:rsidR="004F7F56" w:rsidRDefault="004F7F56" w:rsidP="00741345">
      <w:pPr>
        <w:ind w:left="720" w:hanging="720"/>
        <w:jc w:val="both"/>
      </w:pPr>
    </w:p>
    <w:p w14:paraId="3B6286A2" w14:textId="77777777" w:rsidR="00741345" w:rsidRDefault="00741345" w:rsidP="00741345">
      <w:pPr>
        <w:ind w:left="720" w:hanging="720"/>
        <w:jc w:val="both"/>
      </w:pPr>
    </w:p>
    <w:p w14:paraId="4DD3C4CD" w14:textId="77777777" w:rsidR="00741345" w:rsidRDefault="00741345" w:rsidP="00741345">
      <w:pPr>
        <w:ind w:left="720" w:hanging="720"/>
        <w:jc w:val="both"/>
      </w:pPr>
      <w:r>
        <w:t>1</w:t>
      </w:r>
      <w:r w:rsidR="004F7F56">
        <w:t>3</w:t>
      </w:r>
      <w:r>
        <w:t>.</w:t>
      </w:r>
      <w:r>
        <w:tab/>
        <w:t>Adjourn.</w:t>
      </w:r>
    </w:p>
    <w:p w14:paraId="5031BF0B" w14:textId="77777777" w:rsidR="00741345" w:rsidRDefault="00741345" w:rsidP="00741345">
      <w:pPr>
        <w:ind w:left="720" w:hanging="720"/>
        <w:jc w:val="both"/>
      </w:pPr>
    </w:p>
    <w:p w14:paraId="1F7AE948" w14:textId="77777777" w:rsidR="00741345" w:rsidRDefault="00741345" w:rsidP="00741345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4954324B" w14:textId="77777777" w:rsidR="00741345" w:rsidRDefault="00741345" w:rsidP="00741345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3E1A377F" w14:textId="77777777" w:rsidR="00741345" w:rsidRDefault="00741345" w:rsidP="00741345">
      <w:pPr>
        <w:ind w:left="720" w:hanging="720"/>
        <w:jc w:val="both"/>
      </w:pPr>
      <w:r>
        <w:tab/>
        <w:t>Commissioner Hager, Mayor Souza.</w:t>
      </w:r>
    </w:p>
    <w:p w14:paraId="0ECFCB39" w14:textId="77777777" w:rsidR="00741345" w:rsidRDefault="00741345" w:rsidP="00741345">
      <w:pPr>
        <w:ind w:left="720" w:hanging="720"/>
        <w:jc w:val="both"/>
      </w:pPr>
    </w:p>
    <w:p w14:paraId="54B3F324" w14:textId="77777777" w:rsidR="00741345" w:rsidRDefault="00741345" w:rsidP="00741345">
      <w:pPr>
        <w:jc w:val="both"/>
      </w:pPr>
    </w:p>
    <w:p w14:paraId="16839714" w14:textId="77777777" w:rsidR="00741345" w:rsidRDefault="00741345" w:rsidP="00B572B4">
      <w:pPr>
        <w:ind w:left="720" w:hanging="720"/>
        <w:jc w:val="both"/>
      </w:pPr>
    </w:p>
    <w:p w14:paraId="51479C6D" w14:textId="77777777" w:rsidR="00566C30" w:rsidRDefault="00566C30" w:rsidP="00C76A07">
      <w:pPr>
        <w:jc w:val="both"/>
      </w:pPr>
    </w:p>
    <w:p w14:paraId="4348EA59" w14:textId="77777777" w:rsidR="00C76A07" w:rsidRDefault="00C76A07" w:rsidP="00C76A07">
      <w:pPr>
        <w:jc w:val="both"/>
      </w:pPr>
    </w:p>
    <w:p w14:paraId="5F532F9F" w14:textId="77777777" w:rsidR="00C76A07" w:rsidRPr="00C76A07" w:rsidRDefault="00C76A07" w:rsidP="00C76A07">
      <w:pPr>
        <w:jc w:val="both"/>
      </w:pPr>
    </w:p>
    <w:sectPr w:rsidR="00C76A07" w:rsidRPr="00C7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21B3"/>
    <w:multiLevelType w:val="hybridMultilevel"/>
    <w:tmpl w:val="2DA0C3E6"/>
    <w:lvl w:ilvl="0" w:tplc="17A44202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7"/>
    <w:rsid w:val="00011EE5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1401"/>
    <w:rsid w:val="003C4172"/>
    <w:rsid w:val="003C458F"/>
    <w:rsid w:val="003C48F4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4F7F56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66C30"/>
    <w:rsid w:val="00572764"/>
    <w:rsid w:val="00592830"/>
    <w:rsid w:val="00594089"/>
    <w:rsid w:val="00596278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454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134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0F8D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572B4"/>
    <w:rsid w:val="00B63357"/>
    <w:rsid w:val="00B65416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148E5"/>
    <w:rsid w:val="00C2643E"/>
    <w:rsid w:val="00C30511"/>
    <w:rsid w:val="00C3491E"/>
    <w:rsid w:val="00C40A5B"/>
    <w:rsid w:val="00C4110D"/>
    <w:rsid w:val="00C42CD8"/>
    <w:rsid w:val="00C56048"/>
    <w:rsid w:val="00C65E0A"/>
    <w:rsid w:val="00C70DBA"/>
    <w:rsid w:val="00C76A07"/>
    <w:rsid w:val="00C81A08"/>
    <w:rsid w:val="00C934CF"/>
    <w:rsid w:val="00C96511"/>
    <w:rsid w:val="00C9701A"/>
    <w:rsid w:val="00CA3F63"/>
    <w:rsid w:val="00CA4FAD"/>
    <w:rsid w:val="00CB24A4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2889"/>
    <w:rsid w:val="00DF5002"/>
    <w:rsid w:val="00DF7418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EF6C46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5D23"/>
  <w15:chartTrackingRefBased/>
  <w15:docId w15:val="{DAE08722-CB00-4763-8858-2F3BCE1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2017-10-02T21:02:00Z</cp:lastPrinted>
  <dcterms:created xsi:type="dcterms:W3CDTF">2017-09-27T20:48:00Z</dcterms:created>
  <dcterms:modified xsi:type="dcterms:W3CDTF">2019-08-27T19:34:00Z</dcterms:modified>
</cp:coreProperties>
</file>