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8E02" w14:textId="77777777" w:rsidR="00C2643E" w:rsidRPr="002E5D09" w:rsidRDefault="00066865" w:rsidP="00066865">
      <w:pPr>
        <w:jc w:val="center"/>
        <w:rPr>
          <w:b/>
        </w:rPr>
      </w:pPr>
      <w:bookmarkStart w:id="0" w:name="_GoBack"/>
      <w:bookmarkEnd w:id="0"/>
      <w:r w:rsidRPr="002E5D09">
        <w:rPr>
          <w:b/>
        </w:rPr>
        <w:t>AGENDA</w:t>
      </w:r>
    </w:p>
    <w:p w14:paraId="269FC961" w14:textId="77777777" w:rsidR="00066865" w:rsidRDefault="00066865" w:rsidP="00066865">
      <w:pPr>
        <w:jc w:val="center"/>
      </w:pPr>
      <w:r>
        <w:t>CITY OF HERINGTON</w:t>
      </w:r>
    </w:p>
    <w:p w14:paraId="5AFD6262" w14:textId="77777777" w:rsidR="00066865" w:rsidRDefault="00066865" w:rsidP="00066865">
      <w:pPr>
        <w:jc w:val="center"/>
      </w:pPr>
      <w:r>
        <w:t>June 6, 2017</w:t>
      </w:r>
    </w:p>
    <w:p w14:paraId="45B422C4" w14:textId="77777777" w:rsidR="00066865" w:rsidRDefault="00066865" w:rsidP="00066865">
      <w:pPr>
        <w:jc w:val="center"/>
      </w:pPr>
      <w:r>
        <w:t>6:00 P.M.</w:t>
      </w:r>
    </w:p>
    <w:p w14:paraId="2AA698E3" w14:textId="77777777" w:rsidR="00066865" w:rsidRDefault="00066865" w:rsidP="00066865">
      <w:pPr>
        <w:jc w:val="center"/>
      </w:pPr>
    </w:p>
    <w:p w14:paraId="54441494" w14:textId="77777777" w:rsidR="00066865" w:rsidRDefault="0029228E" w:rsidP="00066865">
      <w:pPr>
        <w:jc w:val="both"/>
      </w:pPr>
      <w:r>
        <w:t>1.</w:t>
      </w:r>
      <w:r>
        <w:tab/>
        <w:t>Pledge</w:t>
      </w:r>
      <w:r w:rsidR="00066865">
        <w:t xml:space="preserve"> of Allegiance.</w:t>
      </w:r>
    </w:p>
    <w:p w14:paraId="52D662FB" w14:textId="77777777" w:rsidR="00066865" w:rsidRDefault="00066865" w:rsidP="00066865">
      <w:pPr>
        <w:jc w:val="both"/>
      </w:pPr>
    </w:p>
    <w:p w14:paraId="05A022A2" w14:textId="77777777" w:rsidR="00066865" w:rsidRDefault="00066865" w:rsidP="00066865">
      <w:pPr>
        <w:jc w:val="both"/>
      </w:pPr>
      <w:r>
        <w:t>2.</w:t>
      </w:r>
      <w:r>
        <w:tab/>
        <w:t xml:space="preserve">Consider Minutes of </w:t>
      </w:r>
      <w:r w:rsidR="0029228E">
        <w:t xml:space="preserve">the </w:t>
      </w:r>
      <w:r>
        <w:t>May 16, 2017</w:t>
      </w:r>
      <w:r w:rsidR="0029228E">
        <w:t xml:space="preserve"> Meeting.</w:t>
      </w:r>
    </w:p>
    <w:p w14:paraId="6B5D6675" w14:textId="77777777" w:rsidR="0029228E" w:rsidRDefault="0029228E" w:rsidP="00066865">
      <w:pPr>
        <w:jc w:val="both"/>
      </w:pPr>
    </w:p>
    <w:p w14:paraId="79308CE3" w14:textId="77777777" w:rsidR="0029228E" w:rsidRDefault="0029228E" w:rsidP="0029228E">
      <w:pPr>
        <w:jc w:val="both"/>
      </w:pPr>
      <w:r>
        <w:tab/>
        <w:t>Motion_______________ Seconded _______________ Action ______________</w:t>
      </w:r>
    </w:p>
    <w:p w14:paraId="5699E05E" w14:textId="77777777" w:rsidR="0029228E" w:rsidRDefault="0029228E" w:rsidP="0029228E">
      <w:pPr>
        <w:jc w:val="both"/>
      </w:pPr>
      <w:r>
        <w:tab/>
        <w:t xml:space="preserve">Commissioner Nistler, Commissioner Jones, Commissioner Stanford, </w:t>
      </w:r>
    </w:p>
    <w:p w14:paraId="68415262" w14:textId="77777777" w:rsidR="0029228E" w:rsidRDefault="0029228E" w:rsidP="0029228E">
      <w:pPr>
        <w:ind w:firstLine="720"/>
        <w:jc w:val="both"/>
      </w:pPr>
      <w:r>
        <w:t>Commissioner Hager, Mayor Souza.</w:t>
      </w:r>
    </w:p>
    <w:p w14:paraId="2D026A72" w14:textId="77777777" w:rsidR="0029228E" w:rsidRDefault="0029228E" w:rsidP="00066865">
      <w:pPr>
        <w:jc w:val="both"/>
      </w:pPr>
    </w:p>
    <w:p w14:paraId="50BA6005" w14:textId="77777777" w:rsidR="00066865" w:rsidRDefault="00066865" w:rsidP="00066865">
      <w:pPr>
        <w:jc w:val="both"/>
      </w:pPr>
    </w:p>
    <w:p w14:paraId="19027A08" w14:textId="77777777" w:rsidR="00066865" w:rsidRDefault="00066865" w:rsidP="00066865">
      <w:pPr>
        <w:jc w:val="both"/>
      </w:pPr>
      <w:r>
        <w:t>3.</w:t>
      </w:r>
      <w:r>
        <w:tab/>
        <w:t>Discussion and Review of Appropriation Ordinance #P0531-17.</w:t>
      </w:r>
    </w:p>
    <w:p w14:paraId="0F10530F" w14:textId="77777777" w:rsidR="00066865" w:rsidRDefault="00066865" w:rsidP="00066865">
      <w:pPr>
        <w:jc w:val="both"/>
      </w:pPr>
    </w:p>
    <w:p w14:paraId="004F2B3D" w14:textId="77777777" w:rsidR="00066865" w:rsidRDefault="00066865" w:rsidP="00066865">
      <w:pPr>
        <w:jc w:val="both"/>
      </w:pPr>
      <w:r>
        <w:t>4.</w:t>
      </w:r>
      <w:r>
        <w:tab/>
        <w:t>Public Forum.</w:t>
      </w:r>
    </w:p>
    <w:p w14:paraId="783A6CE4" w14:textId="77777777" w:rsidR="00066865" w:rsidRDefault="00066865" w:rsidP="00066865">
      <w:pPr>
        <w:jc w:val="both"/>
      </w:pPr>
    </w:p>
    <w:p w14:paraId="74706DB3" w14:textId="77777777" w:rsidR="00066865" w:rsidRDefault="00066865" w:rsidP="00066865">
      <w:pPr>
        <w:jc w:val="both"/>
      </w:pPr>
    </w:p>
    <w:p w14:paraId="182D5275" w14:textId="77777777" w:rsidR="00066865" w:rsidRDefault="00066865" w:rsidP="00066865">
      <w:pPr>
        <w:jc w:val="both"/>
      </w:pPr>
    </w:p>
    <w:p w14:paraId="1DC111AC" w14:textId="77777777" w:rsidR="00066865" w:rsidRDefault="00066865" w:rsidP="00066865">
      <w:pPr>
        <w:jc w:val="both"/>
      </w:pPr>
      <w:r>
        <w:t>5.</w:t>
      </w:r>
      <w:r>
        <w:tab/>
        <w:t>Additional Agenda Items.</w:t>
      </w:r>
    </w:p>
    <w:p w14:paraId="12CFABAF" w14:textId="77777777" w:rsidR="00066865" w:rsidRDefault="00066865" w:rsidP="00066865">
      <w:pPr>
        <w:jc w:val="both"/>
      </w:pPr>
    </w:p>
    <w:p w14:paraId="43FA14E4" w14:textId="77777777" w:rsidR="00066865" w:rsidRDefault="00066865" w:rsidP="00066865">
      <w:pPr>
        <w:jc w:val="both"/>
      </w:pPr>
    </w:p>
    <w:p w14:paraId="6C005122" w14:textId="77777777" w:rsidR="00066865" w:rsidRDefault="00066865" w:rsidP="00066865">
      <w:pPr>
        <w:jc w:val="both"/>
      </w:pPr>
    </w:p>
    <w:p w14:paraId="63356B2D" w14:textId="77777777" w:rsidR="00066865" w:rsidRDefault="00066865" w:rsidP="00066865">
      <w:pPr>
        <w:jc w:val="both"/>
      </w:pPr>
      <w:r>
        <w:t>6.</w:t>
      </w:r>
      <w:r>
        <w:tab/>
        <w:t>Approval of Agenda.</w:t>
      </w:r>
    </w:p>
    <w:p w14:paraId="135D97DC" w14:textId="77777777" w:rsidR="00066865" w:rsidRDefault="00066865" w:rsidP="00066865">
      <w:pPr>
        <w:jc w:val="both"/>
      </w:pPr>
    </w:p>
    <w:p w14:paraId="089785BA" w14:textId="77777777" w:rsidR="00066865" w:rsidRDefault="00066865" w:rsidP="00066865">
      <w:pPr>
        <w:jc w:val="both"/>
      </w:pPr>
      <w:r>
        <w:tab/>
        <w:t>Motion_______________ Seconded _______________ Action ______________</w:t>
      </w:r>
    </w:p>
    <w:p w14:paraId="37F1E9E4" w14:textId="77777777" w:rsidR="00066865" w:rsidRDefault="00066865" w:rsidP="00066865">
      <w:pPr>
        <w:jc w:val="both"/>
      </w:pPr>
      <w:r>
        <w:tab/>
        <w:t xml:space="preserve">Commissioner Nistler, Commissioner Jones, Commissioner Stanford, </w:t>
      </w:r>
    </w:p>
    <w:p w14:paraId="56A6A7F1" w14:textId="77777777" w:rsidR="00066865" w:rsidRDefault="00066865" w:rsidP="00066865">
      <w:pPr>
        <w:ind w:firstLine="720"/>
        <w:jc w:val="both"/>
      </w:pPr>
      <w:r>
        <w:t>Commissioner Hager, Mayor Souza.</w:t>
      </w:r>
    </w:p>
    <w:p w14:paraId="5285B9C4" w14:textId="77777777" w:rsidR="00E201DB" w:rsidRDefault="00E201DB" w:rsidP="00066865">
      <w:pPr>
        <w:ind w:firstLine="720"/>
        <w:jc w:val="both"/>
      </w:pPr>
    </w:p>
    <w:p w14:paraId="6F347FA6" w14:textId="77777777" w:rsidR="00066865" w:rsidRDefault="00066865" w:rsidP="00066865">
      <w:pPr>
        <w:jc w:val="both"/>
      </w:pPr>
    </w:p>
    <w:p w14:paraId="4C11EF47" w14:textId="77777777" w:rsidR="00066865" w:rsidRDefault="0086637D" w:rsidP="00066865">
      <w:pPr>
        <w:ind w:left="720" w:hanging="720"/>
        <w:jc w:val="both"/>
      </w:pPr>
      <w:r>
        <w:t>7.</w:t>
      </w:r>
      <w:r>
        <w:tab/>
        <w:t>Consider Resolution #890.</w:t>
      </w:r>
      <w:r w:rsidR="00066865">
        <w:t xml:space="preserve"> For the Redemption of Revenue Bonds</w:t>
      </w:r>
      <w:r>
        <w:t xml:space="preserve"> for Herington Hotel Investors</w:t>
      </w:r>
      <w:r w:rsidR="00066865">
        <w:t>; Authorizing the Execution and Delivery of (1) Special Warranty Deed, (2) A Bill of Sale, (3) Termination and Release of Lease, and (4) A Satisfaction, Discharge and Release of Indenture.</w:t>
      </w:r>
    </w:p>
    <w:p w14:paraId="671546E4" w14:textId="77777777" w:rsidR="00066865" w:rsidRDefault="00066865" w:rsidP="00066865">
      <w:pPr>
        <w:ind w:left="720" w:hanging="720"/>
        <w:jc w:val="both"/>
      </w:pPr>
    </w:p>
    <w:p w14:paraId="364D7956" w14:textId="77777777" w:rsidR="00066865" w:rsidRDefault="00066865" w:rsidP="00066865">
      <w:pPr>
        <w:ind w:left="720" w:hanging="720"/>
        <w:jc w:val="both"/>
      </w:pPr>
      <w:r>
        <w:tab/>
      </w:r>
    </w:p>
    <w:p w14:paraId="5534B048" w14:textId="77777777" w:rsidR="00066865" w:rsidRDefault="00066865" w:rsidP="00066865">
      <w:pPr>
        <w:ind w:firstLine="720"/>
        <w:jc w:val="both"/>
      </w:pPr>
      <w:r>
        <w:t>Motion_______________ Seconded _______________ Action ______________</w:t>
      </w:r>
    </w:p>
    <w:p w14:paraId="615BA467" w14:textId="77777777" w:rsidR="00066865" w:rsidRDefault="00066865" w:rsidP="00066865">
      <w:pPr>
        <w:jc w:val="both"/>
      </w:pPr>
      <w:r>
        <w:tab/>
        <w:t xml:space="preserve">Commissioner Nistler, Commissioner Jones, Commissioner Stanford, </w:t>
      </w:r>
    </w:p>
    <w:p w14:paraId="13BEF2FD" w14:textId="77777777" w:rsidR="00066865" w:rsidRDefault="00066865" w:rsidP="00066865">
      <w:pPr>
        <w:ind w:firstLine="720"/>
        <w:jc w:val="both"/>
      </w:pPr>
      <w:r>
        <w:t>Commissioner Hager, Mayor Souza.</w:t>
      </w:r>
    </w:p>
    <w:p w14:paraId="1F7C9925" w14:textId="77777777" w:rsidR="00066865" w:rsidRDefault="00066865" w:rsidP="00066865">
      <w:pPr>
        <w:spacing w:before="240"/>
      </w:pPr>
    </w:p>
    <w:p w14:paraId="0A0BF3FD" w14:textId="77777777" w:rsidR="00971288" w:rsidRDefault="00971288" w:rsidP="00066865">
      <w:pPr>
        <w:spacing w:before="240"/>
      </w:pPr>
    </w:p>
    <w:p w14:paraId="079BF8B2" w14:textId="77777777" w:rsidR="00971288" w:rsidRDefault="00971288" w:rsidP="00066865">
      <w:pPr>
        <w:spacing w:before="240"/>
      </w:pPr>
    </w:p>
    <w:p w14:paraId="05A07898" w14:textId="77777777" w:rsidR="00066865" w:rsidRDefault="00066865" w:rsidP="00066865">
      <w:pPr>
        <w:spacing w:before="240"/>
        <w:rPr>
          <w:vertAlign w:val="superscript"/>
        </w:rPr>
      </w:pPr>
      <w:r>
        <w:t>8.</w:t>
      </w:r>
      <w:r>
        <w:tab/>
        <w:t>Consider Resolution #891</w:t>
      </w:r>
      <w:r w:rsidR="0086637D">
        <w:t>.</w:t>
      </w:r>
      <w:r>
        <w:t xml:space="preserve"> Condemnation of 208 South 11</w:t>
      </w:r>
      <w:r w:rsidRPr="00066865">
        <w:rPr>
          <w:vertAlign w:val="superscript"/>
        </w:rPr>
        <w:t>t</w:t>
      </w:r>
      <w:r>
        <w:rPr>
          <w:vertAlign w:val="superscript"/>
        </w:rPr>
        <w:t>h.</w:t>
      </w:r>
    </w:p>
    <w:p w14:paraId="783F0DF9" w14:textId="77777777" w:rsidR="00066865" w:rsidRDefault="00066865" w:rsidP="00066865">
      <w:pPr>
        <w:spacing w:before="240"/>
        <w:rPr>
          <w:vertAlign w:val="superscript"/>
        </w:rPr>
      </w:pPr>
    </w:p>
    <w:p w14:paraId="2607F07C" w14:textId="77777777" w:rsidR="00066865" w:rsidRDefault="00066865" w:rsidP="00066865">
      <w:pPr>
        <w:jc w:val="both"/>
      </w:pPr>
      <w:r>
        <w:rPr>
          <w:vertAlign w:val="superscript"/>
        </w:rPr>
        <w:tab/>
      </w:r>
      <w:r>
        <w:t>Motion_______________ Seconded _______________ Action ______________</w:t>
      </w:r>
    </w:p>
    <w:p w14:paraId="19A19599" w14:textId="77777777" w:rsidR="00066865" w:rsidRDefault="00066865" w:rsidP="00066865">
      <w:pPr>
        <w:jc w:val="both"/>
      </w:pPr>
      <w:r>
        <w:tab/>
        <w:t xml:space="preserve">Commissioner Nistler, Commissioner Jones, Commissioner Stanford, </w:t>
      </w:r>
    </w:p>
    <w:p w14:paraId="66F4CC2C" w14:textId="77777777" w:rsidR="00066865" w:rsidRDefault="00066865" w:rsidP="00066865">
      <w:pPr>
        <w:ind w:firstLine="720"/>
        <w:jc w:val="both"/>
      </w:pPr>
      <w:r>
        <w:t>Commissioner Hager, Mayor Souza.</w:t>
      </w:r>
    </w:p>
    <w:p w14:paraId="584999A9" w14:textId="77777777" w:rsidR="00F96041" w:rsidRDefault="00F96041" w:rsidP="00F96041">
      <w:pPr>
        <w:jc w:val="both"/>
      </w:pPr>
    </w:p>
    <w:p w14:paraId="1A98D4E5" w14:textId="77777777" w:rsidR="00F96041" w:rsidRDefault="00F96041" w:rsidP="00F96041">
      <w:pPr>
        <w:jc w:val="both"/>
      </w:pPr>
    </w:p>
    <w:p w14:paraId="742C0944" w14:textId="77777777" w:rsidR="00F96041" w:rsidRDefault="00F96041" w:rsidP="00F96041">
      <w:pPr>
        <w:jc w:val="both"/>
      </w:pPr>
      <w:r>
        <w:t>9.</w:t>
      </w:r>
      <w:r>
        <w:tab/>
        <w:t>Consider</w:t>
      </w:r>
      <w:r w:rsidR="009019BA">
        <w:t xml:space="preserve"> Ordinance </w:t>
      </w:r>
      <w:r w:rsidR="0086637D">
        <w:t xml:space="preserve">#1791. </w:t>
      </w:r>
      <w:r>
        <w:t xml:space="preserve"> Adopting the </w:t>
      </w:r>
      <w:r w:rsidR="009019BA">
        <w:t>International Property Maintenance Code.</w:t>
      </w:r>
    </w:p>
    <w:p w14:paraId="586C58C2" w14:textId="77777777" w:rsidR="009019BA" w:rsidRDefault="009019BA" w:rsidP="00F96041">
      <w:pPr>
        <w:jc w:val="both"/>
      </w:pPr>
    </w:p>
    <w:p w14:paraId="4F95E969" w14:textId="77777777" w:rsidR="009019BA" w:rsidRDefault="009019BA" w:rsidP="009019BA">
      <w:pPr>
        <w:jc w:val="both"/>
      </w:pPr>
      <w:r>
        <w:tab/>
        <w:t>Motion_______________ Seconded _______________ Action ______________</w:t>
      </w:r>
    </w:p>
    <w:p w14:paraId="4528404E" w14:textId="77777777" w:rsidR="009019BA" w:rsidRDefault="009019BA" w:rsidP="009019BA">
      <w:pPr>
        <w:jc w:val="both"/>
      </w:pPr>
      <w:r>
        <w:tab/>
        <w:t xml:space="preserve">Commissioner Nistler, Commissioner Jones, Commissioner Stanford, </w:t>
      </w:r>
    </w:p>
    <w:p w14:paraId="3437BE0A" w14:textId="77777777" w:rsidR="009019BA" w:rsidRDefault="009019BA" w:rsidP="009019BA">
      <w:pPr>
        <w:ind w:firstLine="720"/>
        <w:jc w:val="both"/>
      </w:pPr>
      <w:r>
        <w:t>Commissioner Hager, Mayor Souza.</w:t>
      </w:r>
    </w:p>
    <w:p w14:paraId="598246F8" w14:textId="77777777" w:rsidR="009019BA" w:rsidRDefault="009019BA" w:rsidP="00F96041">
      <w:pPr>
        <w:jc w:val="both"/>
      </w:pPr>
    </w:p>
    <w:p w14:paraId="75E980EA" w14:textId="77777777" w:rsidR="00066865" w:rsidRDefault="009019BA" w:rsidP="00852E15">
      <w:pPr>
        <w:spacing w:before="240"/>
        <w:ind w:left="720" w:hanging="720"/>
      </w:pPr>
      <w:r>
        <w:t>10</w:t>
      </w:r>
      <w:r w:rsidR="00852E15">
        <w:t>.</w:t>
      </w:r>
      <w:r w:rsidR="00852E15">
        <w:tab/>
        <w:t>Consider Re-Appointment of One Member to the Convention and Visitors Bureau for a Two-Year Term, to Expire April 30, 2019.</w:t>
      </w:r>
    </w:p>
    <w:p w14:paraId="1A0395A2" w14:textId="77777777" w:rsidR="00852E15" w:rsidRDefault="00852E15" w:rsidP="00852E15">
      <w:pPr>
        <w:spacing w:before="240"/>
        <w:ind w:left="720" w:hanging="720"/>
      </w:pPr>
    </w:p>
    <w:p w14:paraId="16902ED0" w14:textId="77777777" w:rsidR="00852E15" w:rsidRDefault="00852E15" w:rsidP="00852E15">
      <w:pPr>
        <w:jc w:val="both"/>
      </w:pPr>
      <w:r>
        <w:tab/>
        <w:t>Motion_______________ Seconded _______________ Action ______________</w:t>
      </w:r>
    </w:p>
    <w:p w14:paraId="34609590" w14:textId="77777777" w:rsidR="00852E15" w:rsidRDefault="00852E15" w:rsidP="00852E15">
      <w:pPr>
        <w:jc w:val="both"/>
      </w:pPr>
      <w:r>
        <w:tab/>
        <w:t xml:space="preserve">Commissioner Nistler, Commissioner Jones, Commissioner Stanford, </w:t>
      </w:r>
    </w:p>
    <w:p w14:paraId="78569165" w14:textId="77777777" w:rsidR="00852E15" w:rsidRDefault="00852E15" w:rsidP="00852E15">
      <w:pPr>
        <w:ind w:firstLine="720"/>
        <w:jc w:val="both"/>
      </w:pPr>
      <w:r>
        <w:t>Commissioner Hager, Mayor Souza.</w:t>
      </w:r>
    </w:p>
    <w:p w14:paraId="2C14D8F6" w14:textId="77777777" w:rsidR="0046481B" w:rsidRDefault="0046481B" w:rsidP="0046481B">
      <w:pPr>
        <w:jc w:val="both"/>
      </w:pPr>
    </w:p>
    <w:p w14:paraId="36D42637" w14:textId="77777777" w:rsidR="0046481B" w:rsidRDefault="0046481B" w:rsidP="0046481B">
      <w:pPr>
        <w:jc w:val="both"/>
      </w:pPr>
    </w:p>
    <w:p w14:paraId="03CAE573" w14:textId="77777777" w:rsidR="0046481B" w:rsidRDefault="0046481B" w:rsidP="0046481B">
      <w:pPr>
        <w:spacing w:before="240"/>
        <w:ind w:left="720" w:hanging="720"/>
      </w:pPr>
      <w:r>
        <w:t>11.</w:t>
      </w:r>
      <w:r>
        <w:tab/>
        <w:t>Consider Re-Appointment of One Member to the Convention and Visitors Bureau for a Two-Year Term, to Expire April 30, 2019.</w:t>
      </w:r>
    </w:p>
    <w:p w14:paraId="19D11B9C" w14:textId="77777777" w:rsidR="0046481B" w:rsidRDefault="0046481B" w:rsidP="0046481B">
      <w:pPr>
        <w:spacing w:before="240"/>
        <w:ind w:left="720" w:hanging="720"/>
      </w:pPr>
    </w:p>
    <w:p w14:paraId="061CF74F" w14:textId="77777777" w:rsidR="0046481B" w:rsidRDefault="0046481B" w:rsidP="0046481B">
      <w:pPr>
        <w:jc w:val="both"/>
      </w:pPr>
      <w:r>
        <w:tab/>
        <w:t>Motion_______________ Seconded _______________ Action ______________</w:t>
      </w:r>
    </w:p>
    <w:p w14:paraId="204837B1" w14:textId="77777777" w:rsidR="0046481B" w:rsidRDefault="0046481B" w:rsidP="0046481B">
      <w:pPr>
        <w:jc w:val="both"/>
      </w:pPr>
      <w:r>
        <w:tab/>
        <w:t xml:space="preserve">Commissioner Nistler, Commissioner Jones, Commissioner Stanford, </w:t>
      </w:r>
    </w:p>
    <w:p w14:paraId="0D8D384D" w14:textId="77777777" w:rsidR="0046481B" w:rsidRDefault="0046481B" w:rsidP="0046481B">
      <w:pPr>
        <w:ind w:firstLine="720"/>
        <w:jc w:val="both"/>
      </w:pPr>
      <w:r>
        <w:t>Commissioner Hager, Mayor Souza.</w:t>
      </w:r>
    </w:p>
    <w:p w14:paraId="7DB5A1E2" w14:textId="77777777" w:rsidR="0046481B" w:rsidRDefault="0046481B" w:rsidP="0046481B">
      <w:pPr>
        <w:jc w:val="both"/>
      </w:pPr>
    </w:p>
    <w:p w14:paraId="3C1058FB" w14:textId="77777777" w:rsidR="00852E15" w:rsidRDefault="00852E15" w:rsidP="00852E15">
      <w:pPr>
        <w:jc w:val="both"/>
      </w:pPr>
    </w:p>
    <w:p w14:paraId="5A327504" w14:textId="77777777" w:rsidR="0046481B" w:rsidRDefault="0046481B" w:rsidP="00852E15">
      <w:pPr>
        <w:ind w:firstLine="720"/>
        <w:jc w:val="both"/>
      </w:pPr>
    </w:p>
    <w:p w14:paraId="5CC00081" w14:textId="77777777" w:rsidR="0046481B" w:rsidRDefault="0046481B" w:rsidP="0046481B">
      <w:pPr>
        <w:spacing w:before="240"/>
        <w:ind w:left="720" w:hanging="720"/>
      </w:pPr>
      <w:r>
        <w:t>12.</w:t>
      </w:r>
      <w:r>
        <w:tab/>
        <w:t>Consider Re-Appointment of One Member to the Convention and Visitors Bureau for a Two-Year Term, to Expire April 30, 2019.</w:t>
      </w:r>
    </w:p>
    <w:p w14:paraId="4CE03DD6" w14:textId="77777777" w:rsidR="0046481B" w:rsidRDefault="0046481B" w:rsidP="0046481B">
      <w:pPr>
        <w:spacing w:before="240"/>
        <w:ind w:left="720" w:hanging="720"/>
      </w:pPr>
    </w:p>
    <w:p w14:paraId="51B126F0" w14:textId="77777777" w:rsidR="0046481B" w:rsidRDefault="0046481B" w:rsidP="0046481B">
      <w:pPr>
        <w:jc w:val="both"/>
      </w:pPr>
      <w:r>
        <w:tab/>
        <w:t>Motion_______________ Seconded _______________ Action ______________</w:t>
      </w:r>
    </w:p>
    <w:p w14:paraId="142FAA1E" w14:textId="77777777" w:rsidR="0046481B" w:rsidRDefault="0046481B" w:rsidP="0046481B">
      <w:pPr>
        <w:jc w:val="both"/>
      </w:pPr>
      <w:r>
        <w:tab/>
        <w:t xml:space="preserve">Commissioner Nistler, Commissioner Jones, Commissioner Stanford, </w:t>
      </w:r>
    </w:p>
    <w:p w14:paraId="039E0E14" w14:textId="77777777" w:rsidR="0046481B" w:rsidRDefault="0046481B" w:rsidP="0046481B">
      <w:pPr>
        <w:ind w:firstLine="720"/>
        <w:jc w:val="both"/>
      </w:pPr>
      <w:r>
        <w:t>Commissioner Hager, Mayor Souza.</w:t>
      </w:r>
    </w:p>
    <w:p w14:paraId="618ECC30" w14:textId="77777777" w:rsidR="0046481B" w:rsidRDefault="0046481B" w:rsidP="00852E15">
      <w:pPr>
        <w:ind w:firstLine="720"/>
        <w:jc w:val="both"/>
      </w:pPr>
    </w:p>
    <w:p w14:paraId="3E3C2CBF" w14:textId="77777777" w:rsidR="00852E15" w:rsidRDefault="00852E15" w:rsidP="00852E15">
      <w:pPr>
        <w:ind w:left="720" w:hanging="720"/>
        <w:jc w:val="both"/>
      </w:pPr>
    </w:p>
    <w:p w14:paraId="258D7707" w14:textId="77777777" w:rsidR="0046481B" w:rsidRDefault="0046481B" w:rsidP="0046481B">
      <w:pPr>
        <w:spacing w:before="240"/>
        <w:ind w:left="720" w:hanging="720"/>
      </w:pPr>
      <w:r>
        <w:t>13.</w:t>
      </w:r>
      <w:r>
        <w:tab/>
        <w:t>Consider Re-Appointment of One Member to the Convention and Visitors Bureau for a Two-Year Term, to Expire April 30, 2019.</w:t>
      </w:r>
    </w:p>
    <w:p w14:paraId="3F1C00A4" w14:textId="77777777" w:rsidR="0046481B" w:rsidRDefault="0046481B" w:rsidP="0046481B">
      <w:pPr>
        <w:spacing w:before="240"/>
        <w:ind w:left="720" w:hanging="720"/>
      </w:pPr>
    </w:p>
    <w:p w14:paraId="305156CA" w14:textId="77777777" w:rsidR="0046481B" w:rsidRDefault="0046481B" w:rsidP="0046481B">
      <w:pPr>
        <w:jc w:val="both"/>
      </w:pPr>
      <w:r>
        <w:tab/>
        <w:t>Motion_______________ Seconded _______________ Action ______________</w:t>
      </w:r>
    </w:p>
    <w:p w14:paraId="3B7B5A9A" w14:textId="77777777" w:rsidR="0046481B" w:rsidRDefault="0046481B" w:rsidP="0046481B">
      <w:pPr>
        <w:jc w:val="both"/>
      </w:pPr>
      <w:r>
        <w:tab/>
        <w:t xml:space="preserve">Commissioner Nistler, Commissioner Jones, Commissioner Stanford, </w:t>
      </w:r>
    </w:p>
    <w:p w14:paraId="064F89E9" w14:textId="77777777" w:rsidR="0046481B" w:rsidRDefault="0046481B" w:rsidP="0046481B">
      <w:pPr>
        <w:ind w:firstLine="720"/>
        <w:jc w:val="both"/>
      </w:pPr>
      <w:r>
        <w:t>Commissioner Hager, Mayor Souza.</w:t>
      </w:r>
    </w:p>
    <w:p w14:paraId="346A5975" w14:textId="77777777" w:rsidR="0046481B" w:rsidRDefault="0046481B" w:rsidP="0046481B">
      <w:pPr>
        <w:jc w:val="both"/>
      </w:pPr>
    </w:p>
    <w:p w14:paraId="6EF69E9D" w14:textId="77777777" w:rsidR="0046481B" w:rsidRDefault="0046481B" w:rsidP="0046481B">
      <w:pPr>
        <w:jc w:val="both"/>
      </w:pPr>
    </w:p>
    <w:p w14:paraId="062FE752" w14:textId="77777777" w:rsidR="0046481B" w:rsidRDefault="0046481B" w:rsidP="0046481B">
      <w:pPr>
        <w:jc w:val="both"/>
      </w:pPr>
    </w:p>
    <w:p w14:paraId="76C9F90C" w14:textId="77777777" w:rsidR="00852E15" w:rsidRDefault="00852E15" w:rsidP="00852E15">
      <w:pPr>
        <w:ind w:left="720" w:hanging="720"/>
        <w:jc w:val="both"/>
      </w:pPr>
    </w:p>
    <w:p w14:paraId="3D642D68" w14:textId="77777777" w:rsidR="0029228E" w:rsidRDefault="00852E15" w:rsidP="00852E15">
      <w:pPr>
        <w:ind w:left="720" w:hanging="720"/>
        <w:jc w:val="both"/>
      </w:pPr>
      <w:r>
        <w:t>1</w:t>
      </w:r>
      <w:r w:rsidR="0046481B">
        <w:t>4</w:t>
      </w:r>
      <w:r>
        <w:t>.</w:t>
      </w:r>
      <w:r w:rsidR="009019BA">
        <w:tab/>
        <w:t>Consider Ordinance #1792</w:t>
      </w:r>
      <w:r w:rsidR="0086637D">
        <w:t>.</w:t>
      </w:r>
      <w:r w:rsidR="009019BA">
        <w:t xml:space="preserve"> To Amend the </w:t>
      </w:r>
      <w:r w:rsidR="0029228E">
        <w:t>Personnel Manuel.</w:t>
      </w:r>
    </w:p>
    <w:p w14:paraId="472EC5EC" w14:textId="77777777" w:rsidR="0029228E" w:rsidRDefault="0029228E" w:rsidP="00852E15">
      <w:pPr>
        <w:ind w:left="720" w:hanging="720"/>
        <w:jc w:val="both"/>
      </w:pPr>
    </w:p>
    <w:p w14:paraId="686BD216" w14:textId="77777777" w:rsidR="0029228E" w:rsidRDefault="0029228E" w:rsidP="0029228E">
      <w:pPr>
        <w:jc w:val="both"/>
      </w:pPr>
      <w:r>
        <w:tab/>
        <w:t>Motion_______________ Seconded _______________ Action ______________</w:t>
      </w:r>
    </w:p>
    <w:p w14:paraId="0B6790A7" w14:textId="77777777" w:rsidR="0029228E" w:rsidRDefault="0029228E" w:rsidP="0029228E">
      <w:pPr>
        <w:jc w:val="both"/>
      </w:pPr>
      <w:r>
        <w:tab/>
        <w:t xml:space="preserve">Commissioner Nistler, Commissioner Jones, Commissioner Stanford, </w:t>
      </w:r>
    </w:p>
    <w:p w14:paraId="1F251769" w14:textId="77777777" w:rsidR="0029228E" w:rsidRDefault="0029228E" w:rsidP="0029228E">
      <w:pPr>
        <w:ind w:firstLine="720"/>
        <w:jc w:val="both"/>
      </w:pPr>
      <w:r>
        <w:t>Commissioner Hager, Mayor Souza.</w:t>
      </w:r>
    </w:p>
    <w:p w14:paraId="6CFFC838" w14:textId="77777777" w:rsidR="00852E15" w:rsidRDefault="00852E15" w:rsidP="00852E15">
      <w:pPr>
        <w:ind w:left="720" w:hanging="720"/>
        <w:jc w:val="both"/>
      </w:pPr>
      <w:r>
        <w:tab/>
      </w:r>
    </w:p>
    <w:p w14:paraId="2BB10B93" w14:textId="77777777" w:rsidR="00852E15" w:rsidRDefault="00852E15" w:rsidP="00852E15">
      <w:pPr>
        <w:spacing w:before="240"/>
        <w:ind w:left="720" w:hanging="720"/>
      </w:pPr>
    </w:p>
    <w:p w14:paraId="4215CA5D" w14:textId="77777777" w:rsidR="0046481B" w:rsidRDefault="0046481B" w:rsidP="0046481B">
      <w:pPr>
        <w:ind w:left="720" w:hanging="720"/>
        <w:jc w:val="both"/>
      </w:pPr>
      <w:r>
        <w:t>15.</w:t>
      </w:r>
      <w:r>
        <w:tab/>
        <w:t>Consider Appointment of One Member to the Hilltop Advisory Board to Fill an Un-Expired Term, to Expire 3/10/18.  (Joan Mattan)</w:t>
      </w:r>
    </w:p>
    <w:p w14:paraId="590121F5" w14:textId="77777777" w:rsidR="0046481B" w:rsidRDefault="0046481B" w:rsidP="0046481B">
      <w:pPr>
        <w:ind w:left="720" w:hanging="720"/>
        <w:jc w:val="both"/>
      </w:pPr>
    </w:p>
    <w:p w14:paraId="1B809B7C" w14:textId="77777777" w:rsidR="0046481B" w:rsidRDefault="0046481B" w:rsidP="0046481B">
      <w:pPr>
        <w:jc w:val="both"/>
      </w:pPr>
      <w:r>
        <w:tab/>
        <w:t>Motion_______________ Seconded _______________ Action ______________</w:t>
      </w:r>
    </w:p>
    <w:p w14:paraId="2FD9919B" w14:textId="77777777" w:rsidR="0046481B" w:rsidRDefault="0046481B" w:rsidP="0046481B">
      <w:pPr>
        <w:jc w:val="both"/>
      </w:pPr>
      <w:r>
        <w:tab/>
        <w:t xml:space="preserve">Commissioner Nistler, Commissioner Jones, Commissioner Stanford, </w:t>
      </w:r>
    </w:p>
    <w:p w14:paraId="48B3AB91" w14:textId="77777777" w:rsidR="0046481B" w:rsidRDefault="0046481B" w:rsidP="0046481B">
      <w:pPr>
        <w:ind w:firstLine="720"/>
        <w:jc w:val="both"/>
      </w:pPr>
      <w:r>
        <w:t>Commissioner Hager, Mayor Souza.</w:t>
      </w:r>
    </w:p>
    <w:p w14:paraId="2FC9C5B9" w14:textId="77777777" w:rsidR="0046481B" w:rsidRDefault="0046481B" w:rsidP="0046481B">
      <w:pPr>
        <w:jc w:val="both"/>
      </w:pPr>
    </w:p>
    <w:p w14:paraId="6AB32132" w14:textId="77777777" w:rsidR="0046481B" w:rsidRDefault="0046481B" w:rsidP="0046481B">
      <w:pPr>
        <w:jc w:val="both"/>
      </w:pPr>
    </w:p>
    <w:p w14:paraId="750D76F1" w14:textId="77777777" w:rsidR="0046481B" w:rsidRDefault="0046481B" w:rsidP="0046481B">
      <w:pPr>
        <w:ind w:left="720" w:hanging="720"/>
        <w:jc w:val="both"/>
      </w:pPr>
      <w:r>
        <w:t>16.</w:t>
      </w:r>
      <w:r>
        <w:tab/>
        <w:t>Consider R</w:t>
      </w:r>
      <w:r w:rsidR="000256D0">
        <w:t>e</w:t>
      </w:r>
      <w:r>
        <w:t>-Appointment of One Member to the Hi</w:t>
      </w:r>
      <w:r w:rsidR="000256D0">
        <w:t>lltop Advisory Board for a</w:t>
      </w:r>
      <w:r>
        <w:t xml:space="preserve"> Three-Year Term, to Expire March 20, 2020.</w:t>
      </w:r>
    </w:p>
    <w:p w14:paraId="2098FE74" w14:textId="77777777" w:rsidR="0046481B" w:rsidRDefault="0046481B" w:rsidP="0046481B">
      <w:pPr>
        <w:spacing w:before="240"/>
        <w:ind w:left="720" w:hanging="720"/>
      </w:pPr>
    </w:p>
    <w:p w14:paraId="28666835" w14:textId="77777777" w:rsidR="0046481B" w:rsidRDefault="0046481B" w:rsidP="0046481B">
      <w:pPr>
        <w:jc w:val="both"/>
      </w:pPr>
      <w:r>
        <w:tab/>
        <w:t>Motion_______________ Seconded _______________ Action ______________</w:t>
      </w:r>
    </w:p>
    <w:p w14:paraId="7BB87857" w14:textId="77777777" w:rsidR="0046481B" w:rsidRDefault="0046481B" w:rsidP="0046481B">
      <w:pPr>
        <w:jc w:val="both"/>
      </w:pPr>
      <w:r>
        <w:tab/>
        <w:t xml:space="preserve">Commissioner Nistler, Commissioner Jones, Commissioner Stanford, </w:t>
      </w:r>
    </w:p>
    <w:p w14:paraId="6EED9F8F" w14:textId="77777777" w:rsidR="0046481B" w:rsidRDefault="0046481B" w:rsidP="0046481B">
      <w:pPr>
        <w:ind w:firstLine="720"/>
        <w:jc w:val="both"/>
      </w:pPr>
      <w:r>
        <w:t>Commissioner Hager, Mayor Souza.</w:t>
      </w:r>
    </w:p>
    <w:p w14:paraId="2D0F17D4" w14:textId="77777777" w:rsidR="0046481B" w:rsidRDefault="0046481B" w:rsidP="0046481B">
      <w:pPr>
        <w:spacing w:before="240"/>
        <w:ind w:left="720" w:hanging="720"/>
      </w:pPr>
    </w:p>
    <w:p w14:paraId="3711E2A1" w14:textId="77777777" w:rsidR="0086637D" w:rsidRDefault="0086637D" w:rsidP="0046481B">
      <w:pPr>
        <w:spacing w:before="240"/>
        <w:ind w:left="720" w:hanging="720"/>
      </w:pPr>
    </w:p>
    <w:p w14:paraId="44300052" w14:textId="77777777" w:rsidR="0086637D" w:rsidRDefault="0086637D" w:rsidP="0046481B">
      <w:pPr>
        <w:spacing w:before="240"/>
        <w:ind w:left="720" w:hanging="720"/>
      </w:pPr>
    </w:p>
    <w:p w14:paraId="00892EB9" w14:textId="77777777" w:rsidR="0046481B" w:rsidRDefault="0046481B" w:rsidP="0046481B">
      <w:pPr>
        <w:spacing w:before="240"/>
        <w:ind w:left="720" w:hanging="720"/>
      </w:pPr>
    </w:p>
    <w:p w14:paraId="29D21606" w14:textId="77777777" w:rsidR="0046481B" w:rsidRDefault="0046481B" w:rsidP="0046481B">
      <w:pPr>
        <w:ind w:left="720" w:hanging="720"/>
        <w:jc w:val="both"/>
      </w:pPr>
      <w:r>
        <w:lastRenderedPageBreak/>
        <w:t>1</w:t>
      </w:r>
      <w:r w:rsidR="000256D0">
        <w:t>7</w:t>
      </w:r>
      <w:r>
        <w:t>.</w:t>
      </w:r>
      <w:r>
        <w:tab/>
        <w:t>Consider R</w:t>
      </w:r>
      <w:r w:rsidR="000256D0">
        <w:t>e</w:t>
      </w:r>
      <w:r>
        <w:t>-Appointment of One Member to the Hi</w:t>
      </w:r>
      <w:r w:rsidR="000256D0">
        <w:t>lltop Advisory Board for a</w:t>
      </w:r>
      <w:r>
        <w:t xml:space="preserve"> Three-Year Term, to Expire March 20, 2020.</w:t>
      </w:r>
    </w:p>
    <w:p w14:paraId="7BA39B1A" w14:textId="77777777" w:rsidR="0046481B" w:rsidRDefault="0046481B" w:rsidP="0046481B">
      <w:pPr>
        <w:spacing w:before="240"/>
        <w:ind w:left="720" w:hanging="720"/>
      </w:pPr>
    </w:p>
    <w:p w14:paraId="4E821F41" w14:textId="77777777" w:rsidR="0046481B" w:rsidRDefault="0046481B" w:rsidP="0046481B">
      <w:pPr>
        <w:jc w:val="both"/>
      </w:pPr>
      <w:r>
        <w:tab/>
        <w:t>Motion_______________ Seconded _______________ Action ______________</w:t>
      </w:r>
    </w:p>
    <w:p w14:paraId="70F5EAEF" w14:textId="77777777" w:rsidR="0046481B" w:rsidRDefault="0046481B" w:rsidP="0046481B">
      <w:pPr>
        <w:jc w:val="both"/>
      </w:pPr>
      <w:r>
        <w:tab/>
        <w:t xml:space="preserve">Commissioner Nistler, Commissioner Jones, Commissioner Stanford, </w:t>
      </w:r>
    </w:p>
    <w:p w14:paraId="2542C95D" w14:textId="77777777" w:rsidR="0046481B" w:rsidRDefault="0046481B" w:rsidP="0046481B">
      <w:pPr>
        <w:ind w:firstLine="720"/>
        <w:jc w:val="both"/>
      </w:pPr>
      <w:r>
        <w:t>Commissioner Hager, Mayor Souza.</w:t>
      </w:r>
    </w:p>
    <w:p w14:paraId="0E33B60D" w14:textId="77777777" w:rsidR="0046481B" w:rsidRDefault="0046481B" w:rsidP="0046481B">
      <w:pPr>
        <w:spacing w:before="240"/>
        <w:ind w:left="720" w:hanging="720"/>
      </w:pPr>
    </w:p>
    <w:p w14:paraId="70DBCC37" w14:textId="77777777" w:rsidR="000256D0" w:rsidRDefault="000256D0" w:rsidP="000256D0">
      <w:pPr>
        <w:ind w:left="720" w:hanging="720"/>
        <w:jc w:val="both"/>
      </w:pPr>
      <w:r>
        <w:t>18.</w:t>
      </w:r>
      <w:r>
        <w:tab/>
        <w:t>Consider Re-Appointment of One Member to the Hilltop Advisory Board for a Three-Year Term, to Expire March 20, 2020.</w:t>
      </w:r>
    </w:p>
    <w:p w14:paraId="3B363C5D" w14:textId="77777777" w:rsidR="000256D0" w:rsidRDefault="000256D0" w:rsidP="000256D0">
      <w:pPr>
        <w:spacing w:before="240"/>
        <w:ind w:left="720" w:hanging="720"/>
      </w:pPr>
    </w:p>
    <w:p w14:paraId="2AB6824B" w14:textId="77777777" w:rsidR="000256D0" w:rsidRDefault="000256D0" w:rsidP="000256D0">
      <w:pPr>
        <w:jc w:val="both"/>
      </w:pPr>
      <w:r>
        <w:tab/>
        <w:t>Motion_______________ Seconded _______________ Action ______________</w:t>
      </w:r>
    </w:p>
    <w:p w14:paraId="36B14E2A" w14:textId="77777777" w:rsidR="000256D0" w:rsidRDefault="000256D0" w:rsidP="000256D0">
      <w:pPr>
        <w:jc w:val="both"/>
      </w:pPr>
      <w:r>
        <w:tab/>
        <w:t xml:space="preserve">Commissioner Nistler, Commissioner Jones, Commissioner Stanford, </w:t>
      </w:r>
    </w:p>
    <w:p w14:paraId="4B106FB5" w14:textId="77777777" w:rsidR="000256D0" w:rsidRDefault="000256D0" w:rsidP="000256D0">
      <w:pPr>
        <w:ind w:firstLine="720"/>
        <w:jc w:val="both"/>
      </w:pPr>
      <w:r>
        <w:t>Commissioner Hager, Mayor Souza.</w:t>
      </w:r>
    </w:p>
    <w:p w14:paraId="509A5369" w14:textId="77777777" w:rsidR="000256D0" w:rsidRDefault="000256D0" w:rsidP="000256D0">
      <w:pPr>
        <w:jc w:val="both"/>
      </w:pPr>
    </w:p>
    <w:p w14:paraId="4B7EC91F" w14:textId="77777777" w:rsidR="000256D0" w:rsidRDefault="000256D0" w:rsidP="000256D0">
      <w:pPr>
        <w:jc w:val="both"/>
      </w:pPr>
    </w:p>
    <w:p w14:paraId="59F68C44" w14:textId="77777777" w:rsidR="000256D0" w:rsidRDefault="000256D0" w:rsidP="000256D0">
      <w:pPr>
        <w:ind w:left="720" w:hanging="720"/>
        <w:jc w:val="both"/>
      </w:pPr>
      <w:r>
        <w:t>19.</w:t>
      </w:r>
      <w:r>
        <w:tab/>
        <w:t>Consider Re-Appointment of One Member to the Library Board for a Four-Year Term, to Expire April 1, 2021.</w:t>
      </w:r>
    </w:p>
    <w:p w14:paraId="626FFD05" w14:textId="77777777" w:rsidR="000256D0" w:rsidRDefault="000256D0" w:rsidP="000256D0">
      <w:pPr>
        <w:ind w:left="720" w:hanging="720"/>
        <w:jc w:val="both"/>
      </w:pPr>
    </w:p>
    <w:p w14:paraId="7D4A8D5E" w14:textId="77777777" w:rsidR="000256D0" w:rsidRDefault="000256D0" w:rsidP="000256D0">
      <w:pPr>
        <w:ind w:left="720" w:hanging="720"/>
        <w:jc w:val="both"/>
      </w:pPr>
      <w:r>
        <w:tab/>
      </w:r>
    </w:p>
    <w:p w14:paraId="301E4636" w14:textId="77777777" w:rsidR="000256D0" w:rsidRDefault="000256D0" w:rsidP="000256D0">
      <w:pPr>
        <w:ind w:left="720" w:hanging="720"/>
        <w:jc w:val="both"/>
      </w:pPr>
    </w:p>
    <w:p w14:paraId="14785139" w14:textId="77777777" w:rsidR="000256D0" w:rsidRDefault="000256D0" w:rsidP="000256D0">
      <w:pPr>
        <w:jc w:val="both"/>
      </w:pPr>
      <w:r>
        <w:tab/>
        <w:t>Motion_______________ Seconded _______________ Action ______________</w:t>
      </w:r>
    </w:p>
    <w:p w14:paraId="66D0B5BF" w14:textId="77777777" w:rsidR="000256D0" w:rsidRDefault="000256D0" w:rsidP="000256D0">
      <w:pPr>
        <w:jc w:val="both"/>
      </w:pPr>
      <w:r>
        <w:tab/>
        <w:t xml:space="preserve">Commissioner Nistler, Commissioner Jones, Commissioner Stanford, </w:t>
      </w:r>
    </w:p>
    <w:p w14:paraId="6FD94982" w14:textId="77777777" w:rsidR="000256D0" w:rsidRDefault="000256D0" w:rsidP="000256D0">
      <w:pPr>
        <w:ind w:firstLine="720"/>
        <w:jc w:val="both"/>
      </w:pPr>
      <w:r>
        <w:t>Commissioner Hager, Mayor Souza.</w:t>
      </w:r>
    </w:p>
    <w:p w14:paraId="7DE5FA5B" w14:textId="77777777" w:rsidR="000256D0" w:rsidRDefault="000256D0" w:rsidP="000256D0">
      <w:pPr>
        <w:spacing w:before="240"/>
        <w:ind w:left="720" w:hanging="720"/>
      </w:pPr>
    </w:p>
    <w:p w14:paraId="7AC27841" w14:textId="77777777" w:rsidR="0046481B" w:rsidRDefault="0046481B" w:rsidP="0046481B">
      <w:pPr>
        <w:spacing w:before="240"/>
        <w:ind w:left="720" w:hanging="720"/>
      </w:pPr>
    </w:p>
    <w:p w14:paraId="118C57EB" w14:textId="77777777" w:rsidR="000256D0" w:rsidRDefault="000256D0" w:rsidP="000256D0">
      <w:pPr>
        <w:ind w:left="720" w:hanging="720"/>
        <w:jc w:val="both"/>
      </w:pPr>
      <w:r>
        <w:t>20.</w:t>
      </w:r>
      <w:r>
        <w:tab/>
        <w:t>Consider Re-Appointment of One Member to the Library Board for a Four-Year Term, to Expire April 1, 2021.</w:t>
      </w:r>
    </w:p>
    <w:p w14:paraId="5015810D" w14:textId="77777777" w:rsidR="000256D0" w:rsidRDefault="000256D0" w:rsidP="000256D0">
      <w:pPr>
        <w:ind w:left="720" w:hanging="720"/>
        <w:jc w:val="both"/>
      </w:pPr>
    </w:p>
    <w:p w14:paraId="6404AFC7" w14:textId="77777777" w:rsidR="000256D0" w:rsidRDefault="000256D0" w:rsidP="000256D0">
      <w:pPr>
        <w:ind w:left="720" w:hanging="720"/>
        <w:jc w:val="both"/>
      </w:pPr>
      <w:r>
        <w:tab/>
      </w:r>
    </w:p>
    <w:p w14:paraId="22D86041" w14:textId="77777777" w:rsidR="000256D0" w:rsidRDefault="000256D0" w:rsidP="000256D0">
      <w:pPr>
        <w:ind w:left="720" w:hanging="720"/>
        <w:jc w:val="both"/>
      </w:pPr>
    </w:p>
    <w:p w14:paraId="61F153DC" w14:textId="77777777" w:rsidR="000256D0" w:rsidRDefault="000256D0" w:rsidP="000256D0">
      <w:pPr>
        <w:jc w:val="both"/>
      </w:pPr>
      <w:r>
        <w:tab/>
        <w:t>Motion_______________ Seconded _______________ Action ______________</w:t>
      </w:r>
    </w:p>
    <w:p w14:paraId="022B0C3F" w14:textId="77777777" w:rsidR="000256D0" w:rsidRDefault="000256D0" w:rsidP="000256D0">
      <w:pPr>
        <w:jc w:val="both"/>
      </w:pPr>
      <w:r>
        <w:tab/>
        <w:t xml:space="preserve">Commissioner Nistler, Commissioner Jones, Commissioner Stanford, </w:t>
      </w:r>
    </w:p>
    <w:p w14:paraId="488180E3" w14:textId="77777777" w:rsidR="000256D0" w:rsidRDefault="000256D0" w:rsidP="000256D0">
      <w:pPr>
        <w:ind w:firstLine="720"/>
        <w:jc w:val="both"/>
      </w:pPr>
      <w:r>
        <w:t>Commissioner Hager, Mayor Souza.</w:t>
      </w:r>
    </w:p>
    <w:p w14:paraId="2B3A608E" w14:textId="77777777" w:rsidR="0046481B" w:rsidRDefault="0046481B" w:rsidP="000256D0">
      <w:pPr>
        <w:jc w:val="both"/>
      </w:pPr>
    </w:p>
    <w:p w14:paraId="7996FB21" w14:textId="77777777" w:rsidR="000256D0" w:rsidRDefault="000256D0" w:rsidP="000256D0">
      <w:pPr>
        <w:jc w:val="both"/>
      </w:pPr>
    </w:p>
    <w:p w14:paraId="302D0F22" w14:textId="77777777" w:rsidR="0086637D" w:rsidRDefault="0086637D" w:rsidP="000256D0">
      <w:pPr>
        <w:jc w:val="both"/>
      </w:pPr>
    </w:p>
    <w:p w14:paraId="4BAA65CA" w14:textId="77777777" w:rsidR="0086637D" w:rsidRDefault="0086637D" w:rsidP="000256D0">
      <w:pPr>
        <w:jc w:val="both"/>
      </w:pPr>
    </w:p>
    <w:p w14:paraId="630FD970" w14:textId="77777777" w:rsidR="0086637D" w:rsidRDefault="0086637D" w:rsidP="000256D0">
      <w:pPr>
        <w:jc w:val="both"/>
      </w:pPr>
    </w:p>
    <w:p w14:paraId="72157C78" w14:textId="77777777" w:rsidR="0086637D" w:rsidRDefault="0086637D" w:rsidP="000256D0">
      <w:pPr>
        <w:jc w:val="both"/>
      </w:pPr>
    </w:p>
    <w:p w14:paraId="3D54FF2E" w14:textId="77777777" w:rsidR="0086637D" w:rsidRDefault="0086637D" w:rsidP="000256D0">
      <w:pPr>
        <w:jc w:val="both"/>
      </w:pPr>
    </w:p>
    <w:p w14:paraId="00CE5DA8" w14:textId="77777777" w:rsidR="00552A8D" w:rsidRDefault="0086637D" w:rsidP="000256D0">
      <w:pPr>
        <w:jc w:val="both"/>
      </w:pPr>
      <w:r>
        <w:lastRenderedPageBreak/>
        <w:t xml:space="preserve">21. </w:t>
      </w:r>
      <w:r>
        <w:tab/>
      </w:r>
      <w:r w:rsidR="00552A8D">
        <w:t xml:space="preserve">Executive Session – K.S.A. 75-4319 (b)(1); Non-Elected Personnel:  Litigation.  </w:t>
      </w:r>
    </w:p>
    <w:p w14:paraId="07EBB6A0" w14:textId="77777777" w:rsidR="00552A8D" w:rsidRDefault="00552A8D" w:rsidP="00552A8D">
      <w:pPr>
        <w:pStyle w:val="ListParagraph"/>
        <w:jc w:val="both"/>
      </w:pPr>
    </w:p>
    <w:p w14:paraId="78C9BB44" w14:textId="77777777" w:rsidR="00552A8D" w:rsidRDefault="00552A8D" w:rsidP="00552A8D">
      <w:pPr>
        <w:ind w:left="900"/>
        <w:jc w:val="both"/>
      </w:pPr>
      <w:r>
        <w:t>To Include:</w:t>
      </w:r>
      <w:r>
        <w:tab/>
      </w:r>
    </w:p>
    <w:p w14:paraId="6E220C4F" w14:textId="77777777" w:rsidR="00552A8D" w:rsidRDefault="00552A8D" w:rsidP="00552A8D">
      <w:pPr>
        <w:pStyle w:val="ListParagraph"/>
        <w:numPr>
          <w:ilvl w:val="0"/>
          <w:numId w:val="3"/>
        </w:numPr>
        <w:jc w:val="both"/>
      </w:pPr>
      <w:r>
        <w:t>Governing Body</w:t>
      </w:r>
    </w:p>
    <w:p w14:paraId="2B3F2AD0" w14:textId="77777777" w:rsidR="00552A8D" w:rsidRDefault="00552A8D" w:rsidP="00552A8D">
      <w:pPr>
        <w:pStyle w:val="ListParagraph"/>
        <w:numPr>
          <w:ilvl w:val="0"/>
          <w:numId w:val="3"/>
        </w:numPr>
        <w:jc w:val="both"/>
      </w:pPr>
      <w:r>
        <w:t>City Manager</w:t>
      </w:r>
    </w:p>
    <w:p w14:paraId="315A27A2" w14:textId="77777777" w:rsidR="00552A8D" w:rsidRDefault="00552A8D" w:rsidP="00552A8D">
      <w:pPr>
        <w:pStyle w:val="ListParagraph"/>
        <w:numPr>
          <w:ilvl w:val="0"/>
          <w:numId w:val="3"/>
        </w:numPr>
        <w:jc w:val="both"/>
      </w:pPr>
      <w:r>
        <w:t>City Attorney</w:t>
      </w:r>
    </w:p>
    <w:p w14:paraId="6AAF42EC" w14:textId="77777777" w:rsidR="00552A8D" w:rsidRDefault="00552A8D" w:rsidP="00552A8D">
      <w:pPr>
        <w:pStyle w:val="ListParagraph"/>
        <w:numPr>
          <w:ilvl w:val="0"/>
          <w:numId w:val="3"/>
        </w:numPr>
        <w:jc w:val="both"/>
      </w:pPr>
      <w:r>
        <w:t>_____________</w:t>
      </w:r>
    </w:p>
    <w:p w14:paraId="60A7461A" w14:textId="77777777" w:rsidR="00552A8D" w:rsidRDefault="00552A8D" w:rsidP="00552A8D">
      <w:pPr>
        <w:ind w:left="3240"/>
        <w:jc w:val="both"/>
      </w:pPr>
    </w:p>
    <w:p w14:paraId="0C3942A4" w14:textId="77777777" w:rsidR="00552A8D" w:rsidRDefault="00552A8D" w:rsidP="000256D0">
      <w:pPr>
        <w:jc w:val="both"/>
      </w:pPr>
    </w:p>
    <w:p w14:paraId="0BBE5656" w14:textId="77777777" w:rsidR="00552A8D" w:rsidRDefault="00552A8D" w:rsidP="00552A8D">
      <w:pPr>
        <w:ind w:left="720"/>
        <w:jc w:val="both"/>
      </w:pPr>
      <w:r>
        <w:t>The meeting to resume in 30 minutes.</w:t>
      </w:r>
    </w:p>
    <w:p w14:paraId="2002E308" w14:textId="77777777" w:rsidR="00552A8D" w:rsidRDefault="00552A8D" w:rsidP="00552A8D">
      <w:pPr>
        <w:ind w:left="720"/>
        <w:jc w:val="both"/>
      </w:pPr>
    </w:p>
    <w:p w14:paraId="29CC6FD1" w14:textId="77777777" w:rsidR="00552A8D" w:rsidRDefault="00552A8D" w:rsidP="00552A8D">
      <w:pPr>
        <w:ind w:left="720"/>
        <w:jc w:val="both"/>
      </w:pPr>
      <w:r>
        <w:tab/>
        <w:t>Time went into executive session ____________ p.m.</w:t>
      </w:r>
    </w:p>
    <w:p w14:paraId="22EA6A76" w14:textId="77777777" w:rsidR="00552A8D" w:rsidRDefault="00552A8D" w:rsidP="00552A8D">
      <w:pPr>
        <w:ind w:left="720"/>
        <w:jc w:val="both"/>
      </w:pPr>
    </w:p>
    <w:p w14:paraId="1602F9ED" w14:textId="77777777" w:rsidR="00552A8D" w:rsidRDefault="00552A8D" w:rsidP="00552A8D">
      <w:pPr>
        <w:ind w:left="720"/>
        <w:jc w:val="both"/>
      </w:pPr>
      <w:r>
        <w:tab/>
        <w:t>Time resumed ________________ p.m.</w:t>
      </w:r>
    </w:p>
    <w:p w14:paraId="0B3AB066" w14:textId="77777777" w:rsidR="00552A8D" w:rsidRDefault="00552A8D" w:rsidP="00552A8D">
      <w:pPr>
        <w:ind w:left="720"/>
        <w:jc w:val="both"/>
      </w:pPr>
    </w:p>
    <w:p w14:paraId="658DEE7A" w14:textId="77777777" w:rsidR="00552A8D" w:rsidRDefault="00552A8D" w:rsidP="00552A8D">
      <w:pPr>
        <w:ind w:left="720"/>
        <w:jc w:val="both"/>
      </w:pPr>
    </w:p>
    <w:p w14:paraId="1102ABB8" w14:textId="77777777" w:rsidR="00552A8D" w:rsidRDefault="00552A8D" w:rsidP="00552A8D">
      <w:pPr>
        <w:jc w:val="both"/>
      </w:pPr>
      <w:r>
        <w:tab/>
        <w:t>Motion_______________ Seconded _______________ Action ______________</w:t>
      </w:r>
    </w:p>
    <w:p w14:paraId="2E826CD0" w14:textId="77777777" w:rsidR="00552A8D" w:rsidRDefault="00552A8D" w:rsidP="00552A8D">
      <w:pPr>
        <w:jc w:val="both"/>
      </w:pPr>
      <w:r>
        <w:tab/>
        <w:t xml:space="preserve">Commissioner Nistler, Commissioner Jones, Commissioner Stanford, </w:t>
      </w:r>
    </w:p>
    <w:p w14:paraId="5C953F87" w14:textId="77777777" w:rsidR="00552A8D" w:rsidRDefault="00552A8D" w:rsidP="00552A8D">
      <w:pPr>
        <w:ind w:firstLine="720"/>
        <w:jc w:val="both"/>
      </w:pPr>
      <w:r>
        <w:t>Commissioner Hager, Mayor Souza.</w:t>
      </w:r>
    </w:p>
    <w:p w14:paraId="64B30152" w14:textId="77777777" w:rsidR="00552A8D" w:rsidRDefault="00552A8D" w:rsidP="000256D0">
      <w:pPr>
        <w:jc w:val="both"/>
      </w:pPr>
      <w:r>
        <w:tab/>
      </w:r>
    </w:p>
    <w:p w14:paraId="42469A7B" w14:textId="77777777" w:rsidR="00552A8D" w:rsidRDefault="00552A8D" w:rsidP="000256D0">
      <w:pPr>
        <w:jc w:val="both"/>
      </w:pPr>
    </w:p>
    <w:p w14:paraId="29A1258B" w14:textId="77777777" w:rsidR="00552A8D" w:rsidRDefault="00552A8D" w:rsidP="000256D0">
      <w:pPr>
        <w:jc w:val="both"/>
      </w:pPr>
      <w:r>
        <w:tab/>
        <w:t xml:space="preserve">Action Taken:  ________ Yes     ___________ No   </w:t>
      </w:r>
    </w:p>
    <w:p w14:paraId="262A1C91" w14:textId="77777777" w:rsidR="00552A8D" w:rsidRDefault="00552A8D" w:rsidP="000256D0">
      <w:pPr>
        <w:jc w:val="both"/>
      </w:pPr>
    </w:p>
    <w:p w14:paraId="38969CB3" w14:textId="77777777" w:rsidR="00552A8D" w:rsidRDefault="00552A8D" w:rsidP="000256D0">
      <w:pPr>
        <w:jc w:val="both"/>
      </w:pPr>
      <w:r>
        <w:tab/>
        <w:t>Action: ___________________________________</w:t>
      </w:r>
    </w:p>
    <w:p w14:paraId="05065772" w14:textId="77777777" w:rsidR="00552A8D" w:rsidRDefault="00552A8D" w:rsidP="000256D0">
      <w:pPr>
        <w:jc w:val="both"/>
      </w:pPr>
    </w:p>
    <w:p w14:paraId="5F5570C7" w14:textId="77777777" w:rsidR="00552A8D" w:rsidRDefault="00552A8D" w:rsidP="000256D0">
      <w:pPr>
        <w:jc w:val="both"/>
      </w:pPr>
    </w:p>
    <w:p w14:paraId="6BD45D41" w14:textId="77777777" w:rsidR="0086637D" w:rsidRDefault="00DA465A" w:rsidP="000256D0">
      <w:pPr>
        <w:jc w:val="both"/>
      </w:pPr>
      <w:r>
        <w:t>22.</w:t>
      </w:r>
      <w:r>
        <w:tab/>
      </w:r>
      <w:r w:rsidR="0086637D">
        <w:t>City Manager and Commission Comments.</w:t>
      </w:r>
    </w:p>
    <w:p w14:paraId="4D0A7415" w14:textId="77777777" w:rsidR="0086637D" w:rsidRDefault="0086637D" w:rsidP="000256D0">
      <w:pPr>
        <w:jc w:val="both"/>
      </w:pPr>
    </w:p>
    <w:p w14:paraId="25143202" w14:textId="77777777" w:rsidR="0086637D" w:rsidRDefault="0086637D" w:rsidP="000256D0">
      <w:pPr>
        <w:jc w:val="both"/>
      </w:pPr>
    </w:p>
    <w:p w14:paraId="12CF2B2E" w14:textId="77777777" w:rsidR="000256D0" w:rsidRDefault="0086637D" w:rsidP="000256D0">
      <w:pPr>
        <w:jc w:val="both"/>
      </w:pPr>
      <w:r>
        <w:t>2</w:t>
      </w:r>
      <w:r w:rsidR="00DA465A">
        <w:t>3</w:t>
      </w:r>
      <w:r w:rsidR="001F593C">
        <w:t>.</w:t>
      </w:r>
      <w:r w:rsidR="001F593C">
        <w:tab/>
        <w:t>Adjourn.</w:t>
      </w:r>
    </w:p>
    <w:p w14:paraId="30B83CE2" w14:textId="77777777" w:rsidR="001F593C" w:rsidRDefault="001F593C" w:rsidP="000256D0">
      <w:pPr>
        <w:jc w:val="both"/>
      </w:pPr>
    </w:p>
    <w:p w14:paraId="27047448" w14:textId="77777777" w:rsidR="001F593C" w:rsidRDefault="001F593C" w:rsidP="000256D0">
      <w:pPr>
        <w:jc w:val="both"/>
      </w:pPr>
      <w:r>
        <w:tab/>
      </w:r>
    </w:p>
    <w:p w14:paraId="70EDC140" w14:textId="77777777" w:rsidR="001F593C" w:rsidRDefault="001F593C" w:rsidP="001F593C">
      <w:pPr>
        <w:jc w:val="both"/>
      </w:pPr>
      <w:r>
        <w:tab/>
        <w:t>Motion_______________ Seconded _______________ Action ______________</w:t>
      </w:r>
    </w:p>
    <w:p w14:paraId="6C1B9EF2" w14:textId="77777777" w:rsidR="001F593C" w:rsidRDefault="001F593C" w:rsidP="001F593C">
      <w:pPr>
        <w:jc w:val="both"/>
      </w:pPr>
      <w:r>
        <w:tab/>
        <w:t xml:space="preserve">Commissioner Nistler, Commissioner Jones, Commissioner Stanford, </w:t>
      </w:r>
    </w:p>
    <w:p w14:paraId="7AAD9CED" w14:textId="77777777" w:rsidR="001F593C" w:rsidRDefault="001F593C" w:rsidP="001F593C">
      <w:pPr>
        <w:ind w:firstLine="720"/>
        <w:jc w:val="both"/>
      </w:pPr>
      <w:r>
        <w:t>Commissioner Hager, Mayor Souza.</w:t>
      </w:r>
    </w:p>
    <w:p w14:paraId="716A2967" w14:textId="77777777" w:rsidR="001F593C" w:rsidRDefault="001F593C" w:rsidP="001F593C">
      <w:pPr>
        <w:jc w:val="both"/>
      </w:pPr>
    </w:p>
    <w:p w14:paraId="10C3579F" w14:textId="77777777" w:rsidR="001F593C" w:rsidRDefault="001F593C" w:rsidP="001F593C">
      <w:pPr>
        <w:jc w:val="both"/>
      </w:pPr>
    </w:p>
    <w:p w14:paraId="31052456" w14:textId="77777777" w:rsidR="001F593C" w:rsidRDefault="001F593C" w:rsidP="001F593C">
      <w:pPr>
        <w:jc w:val="center"/>
      </w:pPr>
      <w:r w:rsidRPr="001F593C">
        <w:rPr>
          <w:b/>
        </w:rPr>
        <w:t>Work Session – Review Ordinance # 1640</w:t>
      </w:r>
      <w:r>
        <w:t>.</w:t>
      </w:r>
    </w:p>
    <w:p w14:paraId="2D4FCC36" w14:textId="77777777" w:rsidR="00852E15" w:rsidRDefault="00852E15" w:rsidP="00066865">
      <w:pPr>
        <w:spacing w:before="240"/>
      </w:pPr>
    </w:p>
    <w:p w14:paraId="695A0CB4" w14:textId="77777777" w:rsidR="00066865" w:rsidRDefault="00066865"/>
    <w:p w14:paraId="3EA65478" w14:textId="77777777" w:rsidR="00066865" w:rsidRDefault="00066865"/>
    <w:sectPr w:rsidR="0006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9E1"/>
    <w:multiLevelType w:val="hybridMultilevel"/>
    <w:tmpl w:val="76C8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A91"/>
    <w:multiLevelType w:val="hybridMultilevel"/>
    <w:tmpl w:val="5B401798"/>
    <w:lvl w:ilvl="0" w:tplc="17A4420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FCA4B21"/>
    <w:multiLevelType w:val="hybridMultilevel"/>
    <w:tmpl w:val="DA348DF6"/>
    <w:lvl w:ilvl="0" w:tplc="17A44202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5"/>
    <w:rsid w:val="00014875"/>
    <w:rsid w:val="0001728E"/>
    <w:rsid w:val="00023086"/>
    <w:rsid w:val="000256D0"/>
    <w:rsid w:val="00025AF5"/>
    <w:rsid w:val="0004367D"/>
    <w:rsid w:val="0004490C"/>
    <w:rsid w:val="00051D66"/>
    <w:rsid w:val="0006542E"/>
    <w:rsid w:val="00066865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93C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9228E"/>
    <w:rsid w:val="002A218B"/>
    <w:rsid w:val="002B4E53"/>
    <w:rsid w:val="002C2ED6"/>
    <w:rsid w:val="002D0E45"/>
    <w:rsid w:val="002E09E8"/>
    <w:rsid w:val="002E156E"/>
    <w:rsid w:val="002E5D09"/>
    <w:rsid w:val="002E6450"/>
    <w:rsid w:val="0030217D"/>
    <w:rsid w:val="00324C68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6481B"/>
    <w:rsid w:val="00473E14"/>
    <w:rsid w:val="004819F6"/>
    <w:rsid w:val="00486EDC"/>
    <w:rsid w:val="004A647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52A8D"/>
    <w:rsid w:val="005649AB"/>
    <w:rsid w:val="00565EF9"/>
    <w:rsid w:val="00572764"/>
    <w:rsid w:val="00592830"/>
    <w:rsid w:val="00594089"/>
    <w:rsid w:val="005A5DA5"/>
    <w:rsid w:val="005E03F5"/>
    <w:rsid w:val="005E4EB3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52E15"/>
    <w:rsid w:val="0086637D"/>
    <w:rsid w:val="00866C66"/>
    <w:rsid w:val="00883605"/>
    <w:rsid w:val="00883E69"/>
    <w:rsid w:val="00893F0F"/>
    <w:rsid w:val="0089597A"/>
    <w:rsid w:val="00897907"/>
    <w:rsid w:val="008B1A36"/>
    <w:rsid w:val="008C0436"/>
    <w:rsid w:val="008C7E4C"/>
    <w:rsid w:val="008E45B2"/>
    <w:rsid w:val="008E56ED"/>
    <w:rsid w:val="009019BA"/>
    <w:rsid w:val="00916A63"/>
    <w:rsid w:val="009204BA"/>
    <w:rsid w:val="00925255"/>
    <w:rsid w:val="009418D6"/>
    <w:rsid w:val="00963E40"/>
    <w:rsid w:val="00971288"/>
    <w:rsid w:val="009770F2"/>
    <w:rsid w:val="00983666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4DE1"/>
    <w:rsid w:val="00CC66F9"/>
    <w:rsid w:val="00CC67BC"/>
    <w:rsid w:val="00CD44C4"/>
    <w:rsid w:val="00CE07DE"/>
    <w:rsid w:val="00CF2A39"/>
    <w:rsid w:val="00CF3AFB"/>
    <w:rsid w:val="00D04929"/>
    <w:rsid w:val="00D06D86"/>
    <w:rsid w:val="00D07237"/>
    <w:rsid w:val="00D226C8"/>
    <w:rsid w:val="00D24EBC"/>
    <w:rsid w:val="00D42A7B"/>
    <w:rsid w:val="00D46A37"/>
    <w:rsid w:val="00D679A4"/>
    <w:rsid w:val="00D87B0D"/>
    <w:rsid w:val="00D949A1"/>
    <w:rsid w:val="00DA1450"/>
    <w:rsid w:val="00DA465A"/>
    <w:rsid w:val="00DB028E"/>
    <w:rsid w:val="00DC6C8D"/>
    <w:rsid w:val="00DF2167"/>
    <w:rsid w:val="00E03B56"/>
    <w:rsid w:val="00E17411"/>
    <w:rsid w:val="00E201DB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96041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C4DC"/>
  <w15:chartTrackingRefBased/>
  <w15:docId w15:val="{4EF0C846-FB17-457A-8175-130D8C2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834</Words>
  <Characters>4758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2017-06-02T20:02:00Z</cp:lastPrinted>
  <dcterms:created xsi:type="dcterms:W3CDTF">2017-06-01T16:31:00Z</dcterms:created>
  <dcterms:modified xsi:type="dcterms:W3CDTF">2019-08-27T19:30:00Z</dcterms:modified>
</cp:coreProperties>
</file>