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74079" w14:textId="77777777" w:rsidR="007D7EE5" w:rsidRPr="00DB38B6" w:rsidRDefault="007D7EE5" w:rsidP="007D7EE5">
      <w:pPr>
        <w:spacing w:after="0"/>
        <w:jc w:val="both"/>
        <w:rPr>
          <w:rFonts w:ascii="Arial" w:hAnsi="Arial" w:cs="Arial"/>
          <w:b/>
        </w:rPr>
      </w:pPr>
      <w:bookmarkStart w:id="0" w:name="_GoBack"/>
      <w:bookmarkEnd w:id="0"/>
      <w:r w:rsidRPr="00DB38B6">
        <w:rPr>
          <w:rFonts w:ascii="Arial" w:hAnsi="Arial" w:cs="Arial"/>
          <w:b/>
        </w:rPr>
        <w:t>This is a business meeting of the governing body for the City of Herington.  There is no implied or expressed right for persons outside the governing body to speak or voice their opinion unless specifically recognized by the chair.  All sidebar conversations should take place outside the meeting area.  Please shut off your cell phones.  Thank you.</w:t>
      </w:r>
    </w:p>
    <w:p w14:paraId="36B13B7F" w14:textId="77777777" w:rsidR="007D7EE5" w:rsidRPr="00DB38B6" w:rsidRDefault="007D7EE5" w:rsidP="007D7EE5">
      <w:pPr>
        <w:rPr>
          <w:rFonts w:ascii="Arial" w:hAnsi="Arial" w:cs="Arial"/>
        </w:rPr>
      </w:pPr>
    </w:p>
    <w:p w14:paraId="4844534C" w14:textId="77777777" w:rsidR="007D7EE5" w:rsidRPr="00DB38B6" w:rsidRDefault="007D7EE5" w:rsidP="007D7EE5">
      <w:pPr>
        <w:spacing w:after="0"/>
        <w:jc w:val="center"/>
        <w:rPr>
          <w:rFonts w:ascii="Arial" w:hAnsi="Arial" w:cs="Arial"/>
          <w:b/>
        </w:rPr>
      </w:pPr>
      <w:r w:rsidRPr="00DB38B6">
        <w:rPr>
          <w:rFonts w:ascii="Arial" w:hAnsi="Arial" w:cs="Arial"/>
          <w:b/>
        </w:rPr>
        <w:t>Regular Meeting</w:t>
      </w:r>
    </w:p>
    <w:p w14:paraId="003C747D" w14:textId="03DC6F9A" w:rsidR="007D7EE5" w:rsidRPr="00DB38B6" w:rsidRDefault="007D7EE5" w:rsidP="007D7EE5">
      <w:pPr>
        <w:spacing w:after="0"/>
        <w:jc w:val="center"/>
        <w:rPr>
          <w:rFonts w:ascii="Arial" w:hAnsi="Arial" w:cs="Arial"/>
          <w:b/>
        </w:rPr>
      </w:pPr>
      <w:r>
        <w:rPr>
          <w:rFonts w:ascii="Arial" w:hAnsi="Arial" w:cs="Arial"/>
          <w:b/>
        </w:rPr>
        <w:t>June 4</w:t>
      </w:r>
      <w:r w:rsidRPr="00DB38B6">
        <w:rPr>
          <w:rFonts w:ascii="Arial" w:hAnsi="Arial" w:cs="Arial"/>
          <w:b/>
        </w:rPr>
        <w:t>, 2019</w:t>
      </w:r>
    </w:p>
    <w:p w14:paraId="2A4D85C6" w14:textId="77777777" w:rsidR="007D7EE5" w:rsidRPr="00DB38B6" w:rsidRDefault="007D7EE5" w:rsidP="007D7EE5">
      <w:pPr>
        <w:spacing w:after="0"/>
        <w:jc w:val="center"/>
        <w:rPr>
          <w:rFonts w:ascii="Arial" w:hAnsi="Arial" w:cs="Arial"/>
          <w:b/>
        </w:rPr>
      </w:pPr>
      <w:r w:rsidRPr="00DB38B6">
        <w:rPr>
          <w:rFonts w:ascii="Arial" w:hAnsi="Arial" w:cs="Arial"/>
          <w:b/>
        </w:rPr>
        <w:t>5:30 p.m.</w:t>
      </w:r>
    </w:p>
    <w:p w14:paraId="7B11D6C4" w14:textId="77777777" w:rsidR="007D7EE5" w:rsidRPr="00DB38B6" w:rsidRDefault="007D7EE5" w:rsidP="007D7EE5">
      <w:pPr>
        <w:spacing w:after="0"/>
        <w:jc w:val="both"/>
        <w:rPr>
          <w:rFonts w:ascii="Arial" w:hAnsi="Arial" w:cs="Arial"/>
        </w:rPr>
      </w:pPr>
      <w:r w:rsidRPr="00DB38B6">
        <w:rPr>
          <w:rFonts w:ascii="Arial" w:hAnsi="Arial" w:cs="Arial"/>
        </w:rPr>
        <w:t>1.</w:t>
      </w:r>
      <w:r w:rsidRPr="00DB38B6">
        <w:rPr>
          <w:rFonts w:ascii="Arial" w:hAnsi="Arial" w:cs="Arial"/>
        </w:rPr>
        <w:tab/>
        <w:t>Pledge of Allegiance</w:t>
      </w:r>
    </w:p>
    <w:p w14:paraId="7669239F" w14:textId="77777777" w:rsidR="007D7EE5" w:rsidRPr="00DB38B6" w:rsidRDefault="007D7EE5" w:rsidP="007D7EE5">
      <w:pPr>
        <w:spacing w:after="0"/>
        <w:jc w:val="both"/>
        <w:rPr>
          <w:rFonts w:ascii="Arial" w:hAnsi="Arial" w:cs="Arial"/>
        </w:rPr>
      </w:pPr>
    </w:p>
    <w:p w14:paraId="3A8885DF" w14:textId="026925E6" w:rsidR="007D7EE5" w:rsidRPr="00DB38B6" w:rsidRDefault="007D7EE5" w:rsidP="007D7EE5">
      <w:pPr>
        <w:spacing w:after="0"/>
        <w:jc w:val="both"/>
        <w:rPr>
          <w:rFonts w:ascii="Arial" w:hAnsi="Arial" w:cs="Arial"/>
        </w:rPr>
      </w:pPr>
      <w:r w:rsidRPr="00DB38B6">
        <w:rPr>
          <w:rFonts w:ascii="Arial" w:hAnsi="Arial" w:cs="Arial"/>
        </w:rPr>
        <w:t>2.</w:t>
      </w:r>
      <w:r w:rsidRPr="00DB38B6">
        <w:rPr>
          <w:rFonts w:ascii="Arial" w:hAnsi="Arial" w:cs="Arial"/>
        </w:rPr>
        <w:tab/>
        <w:t xml:space="preserve">Consider Minutes of the Meeting May </w:t>
      </w:r>
      <w:r>
        <w:rPr>
          <w:rFonts w:ascii="Arial" w:hAnsi="Arial" w:cs="Arial"/>
        </w:rPr>
        <w:t>21</w:t>
      </w:r>
      <w:r w:rsidRPr="00DB38B6">
        <w:rPr>
          <w:rFonts w:ascii="Arial" w:hAnsi="Arial" w:cs="Arial"/>
        </w:rPr>
        <w:t>, 2019.</w:t>
      </w:r>
    </w:p>
    <w:p w14:paraId="22848046" w14:textId="77777777" w:rsidR="007D7EE5" w:rsidRPr="00DB38B6" w:rsidRDefault="007D7EE5" w:rsidP="007D7EE5">
      <w:pPr>
        <w:spacing w:after="0"/>
        <w:jc w:val="both"/>
        <w:rPr>
          <w:rFonts w:ascii="Arial" w:hAnsi="Arial" w:cs="Arial"/>
        </w:rPr>
      </w:pPr>
    </w:p>
    <w:p w14:paraId="5039C31D" w14:textId="77777777" w:rsidR="007D7EE5" w:rsidRPr="00DB38B6" w:rsidRDefault="007D7EE5" w:rsidP="007D7EE5">
      <w:pPr>
        <w:spacing w:after="0" w:line="240" w:lineRule="auto"/>
        <w:jc w:val="both"/>
        <w:rPr>
          <w:rFonts w:ascii="Arial" w:hAnsi="Arial" w:cs="Arial"/>
        </w:rPr>
      </w:pPr>
      <w:r w:rsidRPr="00DB38B6">
        <w:rPr>
          <w:rFonts w:ascii="Arial" w:hAnsi="Arial" w:cs="Arial"/>
        </w:rPr>
        <w:tab/>
        <w:t>Motion ___________________ Seconded __________________ Action _____________</w:t>
      </w:r>
    </w:p>
    <w:p w14:paraId="52FF0687" w14:textId="77777777" w:rsidR="007D7EE5" w:rsidRPr="00DB38B6" w:rsidRDefault="007D7EE5" w:rsidP="007D7EE5">
      <w:pPr>
        <w:spacing w:after="0" w:line="240" w:lineRule="auto"/>
        <w:ind w:left="720"/>
        <w:jc w:val="both"/>
        <w:rPr>
          <w:rFonts w:ascii="Arial" w:hAnsi="Arial" w:cs="Arial"/>
        </w:rPr>
      </w:pPr>
      <w:r w:rsidRPr="00DB38B6">
        <w:rPr>
          <w:rFonts w:ascii="Arial" w:hAnsi="Arial" w:cs="Arial"/>
        </w:rPr>
        <w:t xml:space="preserve">Commissioner Gares, Commissioner Urbanek, Commissioner Hartman, </w:t>
      </w:r>
    </w:p>
    <w:p w14:paraId="1CAA3E77" w14:textId="77777777" w:rsidR="007D7EE5" w:rsidRPr="00DB38B6" w:rsidRDefault="007D7EE5" w:rsidP="007D7EE5">
      <w:pPr>
        <w:spacing w:after="0" w:line="240" w:lineRule="auto"/>
        <w:ind w:firstLine="720"/>
        <w:jc w:val="both"/>
        <w:rPr>
          <w:rFonts w:ascii="Arial" w:hAnsi="Arial" w:cs="Arial"/>
        </w:rPr>
      </w:pPr>
      <w:r w:rsidRPr="00DB38B6">
        <w:rPr>
          <w:rFonts w:ascii="Arial" w:hAnsi="Arial" w:cs="Arial"/>
        </w:rPr>
        <w:t xml:space="preserve"> Commissioner Bell, Mayor Jones.</w:t>
      </w:r>
    </w:p>
    <w:p w14:paraId="4A2B1167" w14:textId="77777777" w:rsidR="007D7EE5" w:rsidRPr="00DB38B6" w:rsidRDefault="007D7EE5" w:rsidP="007D7EE5">
      <w:pPr>
        <w:rPr>
          <w:rFonts w:ascii="Arial" w:hAnsi="Arial" w:cs="Arial"/>
        </w:rPr>
      </w:pPr>
    </w:p>
    <w:p w14:paraId="714782C4" w14:textId="52DBC502" w:rsidR="007D7EE5" w:rsidRPr="00DB38B6" w:rsidRDefault="007D7EE5" w:rsidP="007D7EE5">
      <w:pPr>
        <w:rPr>
          <w:rFonts w:ascii="Arial" w:hAnsi="Arial" w:cs="Arial"/>
        </w:rPr>
      </w:pPr>
      <w:r w:rsidRPr="00DB38B6">
        <w:rPr>
          <w:rFonts w:ascii="Arial" w:hAnsi="Arial" w:cs="Arial"/>
        </w:rPr>
        <w:t>3.</w:t>
      </w:r>
      <w:r w:rsidRPr="00DB38B6">
        <w:rPr>
          <w:rFonts w:ascii="Arial" w:hAnsi="Arial" w:cs="Arial"/>
        </w:rPr>
        <w:tab/>
        <w:t>Discuss and Review Appropriation Ordinance</w:t>
      </w:r>
      <w:r>
        <w:rPr>
          <w:rFonts w:ascii="Arial" w:hAnsi="Arial" w:cs="Arial"/>
        </w:rPr>
        <w:t xml:space="preserve"> P0531-19.</w:t>
      </w:r>
    </w:p>
    <w:p w14:paraId="5F709E0D" w14:textId="77777777" w:rsidR="007D7EE5" w:rsidRPr="00DB38B6" w:rsidRDefault="007D7EE5" w:rsidP="007D7EE5">
      <w:pPr>
        <w:rPr>
          <w:rFonts w:ascii="Arial" w:hAnsi="Arial" w:cs="Arial"/>
        </w:rPr>
      </w:pPr>
      <w:r w:rsidRPr="00DB38B6">
        <w:rPr>
          <w:rFonts w:ascii="Arial" w:hAnsi="Arial" w:cs="Arial"/>
        </w:rPr>
        <w:t>4.</w:t>
      </w:r>
      <w:r w:rsidRPr="00DB38B6">
        <w:rPr>
          <w:rFonts w:ascii="Arial" w:hAnsi="Arial" w:cs="Arial"/>
        </w:rPr>
        <w:tab/>
        <w:t>Public Forum</w:t>
      </w:r>
    </w:p>
    <w:p w14:paraId="7E6C3482" w14:textId="77777777" w:rsidR="007D7EE5" w:rsidRPr="00DB38B6" w:rsidRDefault="007D7EE5" w:rsidP="007D7EE5">
      <w:pPr>
        <w:rPr>
          <w:rFonts w:ascii="Arial" w:hAnsi="Arial" w:cs="Arial"/>
        </w:rPr>
      </w:pPr>
      <w:r w:rsidRPr="00DB38B6">
        <w:rPr>
          <w:rFonts w:ascii="Arial" w:hAnsi="Arial" w:cs="Arial"/>
        </w:rPr>
        <w:t>5.</w:t>
      </w:r>
      <w:r w:rsidRPr="00DB38B6">
        <w:rPr>
          <w:rFonts w:ascii="Arial" w:hAnsi="Arial" w:cs="Arial"/>
        </w:rPr>
        <w:tab/>
        <w:t>Additional Agenda Items.</w:t>
      </w:r>
    </w:p>
    <w:p w14:paraId="18274CA0" w14:textId="77777777" w:rsidR="007D7EE5" w:rsidRPr="00DB38B6" w:rsidRDefault="007D7EE5" w:rsidP="007D7EE5">
      <w:pPr>
        <w:rPr>
          <w:rFonts w:ascii="Arial" w:hAnsi="Arial" w:cs="Arial"/>
        </w:rPr>
      </w:pPr>
    </w:p>
    <w:p w14:paraId="36B35118" w14:textId="77777777" w:rsidR="007D7EE5" w:rsidRPr="00DB38B6" w:rsidRDefault="007D7EE5" w:rsidP="007D7EE5">
      <w:pPr>
        <w:spacing w:after="0"/>
        <w:jc w:val="both"/>
        <w:rPr>
          <w:rFonts w:ascii="Arial" w:hAnsi="Arial" w:cs="Arial"/>
        </w:rPr>
      </w:pPr>
      <w:r w:rsidRPr="00DB38B6">
        <w:rPr>
          <w:rFonts w:ascii="Arial" w:hAnsi="Arial" w:cs="Arial"/>
        </w:rPr>
        <w:t>6.</w:t>
      </w:r>
      <w:r w:rsidRPr="00DB38B6">
        <w:rPr>
          <w:rFonts w:ascii="Arial" w:hAnsi="Arial" w:cs="Arial"/>
        </w:rPr>
        <w:tab/>
        <w:t>Approval of Agenda.</w:t>
      </w:r>
    </w:p>
    <w:p w14:paraId="183ADDB0" w14:textId="77777777" w:rsidR="007D7EE5" w:rsidRPr="00DB38B6" w:rsidRDefault="007D7EE5" w:rsidP="007D7EE5">
      <w:pPr>
        <w:spacing w:after="0"/>
        <w:jc w:val="both"/>
        <w:rPr>
          <w:rFonts w:ascii="Arial" w:hAnsi="Arial" w:cs="Arial"/>
        </w:rPr>
      </w:pPr>
    </w:p>
    <w:p w14:paraId="255765DB" w14:textId="77777777" w:rsidR="007D7EE5" w:rsidRPr="00DB38B6" w:rsidRDefault="007D7EE5" w:rsidP="007D7EE5">
      <w:pPr>
        <w:spacing w:after="0" w:line="240" w:lineRule="auto"/>
        <w:jc w:val="both"/>
        <w:rPr>
          <w:rFonts w:ascii="Arial" w:hAnsi="Arial" w:cs="Arial"/>
        </w:rPr>
      </w:pPr>
      <w:r w:rsidRPr="00DB38B6">
        <w:rPr>
          <w:rFonts w:ascii="Arial" w:hAnsi="Arial" w:cs="Arial"/>
        </w:rPr>
        <w:tab/>
        <w:t>Motion ___________________ Seconded __________________ Action _____________</w:t>
      </w:r>
    </w:p>
    <w:p w14:paraId="24EB4FE3" w14:textId="77777777" w:rsidR="007D7EE5" w:rsidRPr="00DB38B6" w:rsidRDefault="007D7EE5" w:rsidP="007D7EE5">
      <w:pPr>
        <w:spacing w:after="0" w:line="240" w:lineRule="auto"/>
        <w:ind w:left="720"/>
        <w:jc w:val="both"/>
        <w:rPr>
          <w:rFonts w:ascii="Arial" w:hAnsi="Arial" w:cs="Arial"/>
        </w:rPr>
      </w:pPr>
      <w:r w:rsidRPr="00DB38B6">
        <w:rPr>
          <w:rFonts w:ascii="Arial" w:hAnsi="Arial" w:cs="Arial"/>
        </w:rPr>
        <w:t xml:space="preserve">Commissioner Gares, Commissioner Urbanek, Commissioner Hartman, </w:t>
      </w:r>
    </w:p>
    <w:p w14:paraId="14025339" w14:textId="319D9B79" w:rsidR="007D7EE5" w:rsidRDefault="007D7EE5" w:rsidP="007D7EE5">
      <w:pPr>
        <w:spacing w:after="0" w:line="240" w:lineRule="auto"/>
        <w:ind w:firstLine="720"/>
        <w:jc w:val="both"/>
        <w:rPr>
          <w:rFonts w:ascii="Arial" w:hAnsi="Arial" w:cs="Arial"/>
        </w:rPr>
      </w:pPr>
      <w:r w:rsidRPr="00DB38B6">
        <w:rPr>
          <w:rFonts w:ascii="Arial" w:hAnsi="Arial" w:cs="Arial"/>
        </w:rPr>
        <w:t xml:space="preserve"> Commissioner Bell, Mayor Jones.</w:t>
      </w:r>
    </w:p>
    <w:p w14:paraId="066241CF" w14:textId="0283554E" w:rsidR="007D7EE5" w:rsidRDefault="007D7EE5" w:rsidP="007D7EE5">
      <w:pPr>
        <w:spacing w:after="0" w:line="240" w:lineRule="auto"/>
        <w:ind w:firstLine="720"/>
        <w:jc w:val="both"/>
        <w:rPr>
          <w:rFonts w:ascii="Arial" w:hAnsi="Arial" w:cs="Arial"/>
        </w:rPr>
      </w:pPr>
    </w:p>
    <w:p w14:paraId="571E3760" w14:textId="3184B71F" w:rsidR="00CC4DCE" w:rsidRPr="00DB38B6" w:rsidRDefault="00883AC6" w:rsidP="00F5785B">
      <w:pPr>
        <w:rPr>
          <w:rFonts w:ascii="Arial" w:hAnsi="Arial" w:cs="Arial"/>
        </w:rPr>
      </w:pPr>
      <w:r>
        <w:rPr>
          <w:rFonts w:ascii="Arial" w:hAnsi="Arial" w:cs="Arial"/>
        </w:rPr>
        <w:t>7</w:t>
      </w:r>
      <w:r w:rsidR="00CC4DCE">
        <w:rPr>
          <w:rFonts w:ascii="Arial" w:hAnsi="Arial" w:cs="Arial"/>
        </w:rPr>
        <w:t>.</w:t>
      </w:r>
      <w:r w:rsidR="00CC4DCE">
        <w:rPr>
          <w:rFonts w:ascii="Arial" w:hAnsi="Arial" w:cs="Arial"/>
        </w:rPr>
        <w:tab/>
        <w:t>Review the 2020 Herington Public Library Budget</w:t>
      </w:r>
    </w:p>
    <w:p w14:paraId="3D3F5550" w14:textId="77777777" w:rsidR="00CC4DCE" w:rsidRPr="00DB38B6" w:rsidRDefault="00CC4DCE" w:rsidP="00CC4DCE">
      <w:pPr>
        <w:spacing w:after="0" w:line="240" w:lineRule="auto"/>
        <w:jc w:val="both"/>
        <w:rPr>
          <w:rFonts w:ascii="Arial" w:hAnsi="Arial" w:cs="Arial"/>
        </w:rPr>
      </w:pPr>
      <w:r w:rsidRPr="00DB38B6">
        <w:rPr>
          <w:rFonts w:ascii="Arial" w:hAnsi="Arial" w:cs="Arial"/>
        </w:rPr>
        <w:tab/>
        <w:t>Motion ___________________ Seconded __________________ Action _____________</w:t>
      </w:r>
    </w:p>
    <w:p w14:paraId="41B8A612" w14:textId="77777777" w:rsidR="00CC4DCE" w:rsidRPr="00DB38B6" w:rsidRDefault="00CC4DCE" w:rsidP="00CC4DCE">
      <w:pPr>
        <w:spacing w:after="0" w:line="240" w:lineRule="auto"/>
        <w:ind w:left="720"/>
        <w:jc w:val="both"/>
        <w:rPr>
          <w:rFonts w:ascii="Arial" w:hAnsi="Arial" w:cs="Arial"/>
        </w:rPr>
      </w:pPr>
      <w:r w:rsidRPr="00DB38B6">
        <w:rPr>
          <w:rFonts w:ascii="Arial" w:hAnsi="Arial" w:cs="Arial"/>
        </w:rPr>
        <w:t xml:space="preserve">Commissioner </w:t>
      </w:r>
      <w:proofErr w:type="spellStart"/>
      <w:r w:rsidRPr="00DB38B6">
        <w:rPr>
          <w:rFonts w:ascii="Arial" w:hAnsi="Arial" w:cs="Arial"/>
        </w:rPr>
        <w:t>Gares</w:t>
      </w:r>
      <w:proofErr w:type="spellEnd"/>
      <w:r w:rsidRPr="00DB38B6">
        <w:rPr>
          <w:rFonts w:ascii="Arial" w:hAnsi="Arial" w:cs="Arial"/>
        </w:rPr>
        <w:t xml:space="preserve">, Commissioner </w:t>
      </w:r>
      <w:proofErr w:type="spellStart"/>
      <w:r w:rsidRPr="00DB38B6">
        <w:rPr>
          <w:rFonts w:ascii="Arial" w:hAnsi="Arial" w:cs="Arial"/>
        </w:rPr>
        <w:t>Urbanek</w:t>
      </w:r>
      <w:proofErr w:type="spellEnd"/>
      <w:r w:rsidRPr="00DB38B6">
        <w:rPr>
          <w:rFonts w:ascii="Arial" w:hAnsi="Arial" w:cs="Arial"/>
        </w:rPr>
        <w:t xml:space="preserve">, Commissioner Hartman, </w:t>
      </w:r>
    </w:p>
    <w:p w14:paraId="5E39E8D6" w14:textId="02850A45" w:rsidR="007E4B80" w:rsidRDefault="00CC4DCE" w:rsidP="00CC4DCE">
      <w:pPr>
        <w:spacing w:after="0" w:line="240" w:lineRule="auto"/>
        <w:ind w:firstLine="720"/>
        <w:jc w:val="both"/>
        <w:rPr>
          <w:rFonts w:ascii="Arial" w:hAnsi="Arial" w:cs="Arial"/>
        </w:rPr>
      </w:pPr>
      <w:r w:rsidRPr="00DB38B6">
        <w:rPr>
          <w:rFonts w:ascii="Arial" w:hAnsi="Arial" w:cs="Arial"/>
        </w:rPr>
        <w:t xml:space="preserve"> Commissioner Bell, Mayor Jones.</w:t>
      </w:r>
    </w:p>
    <w:p w14:paraId="051CAB9D" w14:textId="77777777" w:rsidR="00CC4DCE" w:rsidRDefault="00CC4DCE">
      <w:pPr>
        <w:rPr>
          <w:rFonts w:ascii="Arial" w:hAnsi="Arial" w:cs="Arial"/>
        </w:rPr>
      </w:pPr>
    </w:p>
    <w:p w14:paraId="7C404854" w14:textId="5763DA80" w:rsidR="007E4B80" w:rsidRDefault="00883AC6">
      <w:pPr>
        <w:rPr>
          <w:rFonts w:ascii="Arial" w:hAnsi="Arial" w:cs="Arial"/>
          <w:vertAlign w:val="superscript"/>
        </w:rPr>
      </w:pPr>
      <w:r>
        <w:rPr>
          <w:rFonts w:ascii="Arial" w:hAnsi="Arial" w:cs="Arial"/>
        </w:rPr>
        <w:t>8</w:t>
      </w:r>
      <w:r w:rsidR="007E4B80">
        <w:rPr>
          <w:rFonts w:ascii="Arial" w:hAnsi="Arial" w:cs="Arial"/>
        </w:rPr>
        <w:t>.</w:t>
      </w:r>
      <w:r w:rsidR="006E5F3C">
        <w:rPr>
          <w:rFonts w:ascii="Arial" w:hAnsi="Arial" w:cs="Arial"/>
        </w:rPr>
        <w:t xml:space="preserve"> </w:t>
      </w:r>
      <w:r w:rsidR="006E5F3C">
        <w:rPr>
          <w:rFonts w:ascii="Arial" w:hAnsi="Arial" w:cs="Arial"/>
        </w:rPr>
        <w:tab/>
      </w:r>
      <w:r w:rsidR="006E5F3C" w:rsidRPr="00A369FE">
        <w:rPr>
          <w:rFonts w:ascii="Arial" w:hAnsi="Arial" w:cs="Arial"/>
        </w:rPr>
        <w:t>Approval of ADA S</w:t>
      </w:r>
      <w:r w:rsidR="006E5F3C">
        <w:rPr>
          <w:rFonts w:ascii="Arial" w:hAnsi="Arial" w:cs="Arial"/>
        </w:rPr>
        <w:t>idewalk</w:t>
      </w:r>
      <w:r w:rsidR="006E5F3C" w:rsidRPr="00A369FE">
        <w:rPr>
          <w:rFonts w:ascii="Arial" w:hAnsi="Arial" w:cs="Arial"/>
        </w:rPr>
        <w:t xml:space="preserve"> Improvements</w:t>
      </w:r>
    </w:p>
    <w:p w14:paraId="70082B0D" w14:textId="77777777" w:rsidR="006E5F3C" w:rsidRPr="00DB38B6" w:rsidRDefault="006E5F3C" w:rsidP="006E5F3C">
      <w:pPr>
        <w:spacing w:after="0" w:line="240" w:lineRule="auto"/>
        <w:jc w:val="both"/>
        <w:rPr>
          <w:rFonts w:ascii="Arial" w:hAnsi="Arial" w:cs="Arial"/>
        </w:rPr>
      </w:pPr>
      <w:r w:rsidRPr="00DB38B6">
        <w:rPr>
          <w:rFonts w:ascii="Arial" w:hAnsi="Arial" w:cs="Arial"/>
        </w:rPr>
        <w:tab/>
        <w:t>Motion ___________________ Seconded __________________ Action _____________</w:t>
      </w:r>
    </w:p>
    <w:p w14:paraId="04687C59" w14:textId="77777777" w:rsidR="006E5F3C" w:rsidRPr="00DB38B6" w:rsidRDefault="006E5F3C" w:rsidP="006E5F3C">
      <w:pPr>
        <w:spacing w:after="0" w:line="240" w:lineRule="auto"/>
        <w:ind w:left="720"/>
        <w:jc w:val="both"/>
        <w:rPr>
          <w:rFonts w:ascii="Arial" w:hAnsi="Arial" w:cs="Arial"/>
        </w:rPr>
      </w:pPr>
      <w:r w:rsidRPr="00DB38B6">
        <w:rPr>
          <w:rFonts w:ascii="Arial" w:hAnsi="Arial" w:cs="Arial"/>
        </w:rPr>
        <w:t xml:space="preserve">Commissioner Gares, Commissioner Urbanek, Commissioner Hartman, </w:t>
      </w:r>
    </w:p>
    <w:p w14:paraId="37772817" w14:textId="38FC6CB9" w:rsidR="006E5F3C" w:rsidRDefault="006E5F3C" w:rsidP="006E5F3C">
      <w:pPr>
        <w:spacing w:after="0" w:line="240" w:lineRule="auto"/>
        <w:ind w:firstLine="720"/>
        <w:jc w:val="both"/>
        <w:rPr>
          <w:rFonts w:ascii="Arial" w:hAnsi="Arial" w:cs="Arial"/>
        </w:rPr>
      </w:pPr>
      <w:r w:rsidRPr="00DB38B6">
        <w:rPr>
          <w:rFonts w:ascii="Arial" w:hAnsi="Arial" w:cs="Arial"/>
        </w:rPr>
        <w:t xml:space="preserve"> Commissioner Bell, Mayor Jones.</w:t>
      </w:r>
    </w:p>
    <w:p w14:paraId="46E3D231" w14:textId="77777777" w:rsidR="006E5F3C" w:rsidRDefault="006E5F3C" w:rsidP="006E5F3C">
      <w:pPr>
        <w:spacing w:after="0" w:line="240" w:lineRule="auto"/>
        <w:ind w:firstLine="720"/>
        <w:jc w:val="both"/>
        <w:rPr>
          <w:rFonts w:ascii="Arial" w:hAnsi="Arial" w:cs="Arial"/>
        </w:rPr>
      </w:pPr>
    </w:p>
    <w:p w14:paraId="5238759A" w14:textId="131E7591" w:rsidR="00CC4DCE" w:rsidRDefault="00883AC6" w:rsidP="00CC4DCE">
      <w:pPr>
        <w:rPr>
          <w:rFonts w:ascii="Arial" w:hAnsi="Arial" w:cs="Arial"/>
        </w:rPr>
      </w:pPr>
      <w:r>
        <w:rPr>
          <w:rFonts w:ascii="Arial" w:hAnsi="Arial" w:cs="Arial"/>
        </w:rPr>
        <w:t>9</w:t>
      </w:r>
      <w:r w:rsidR="00CC4DCE">
        <w:rPr>
          <w:rFonts w:ascii="Arial" w:hAnsi="Arial" w:cs="Arial"/>
        </w:rPr>
        <w:t>.</w:t>
      </w:r>
      <w:r w:rsidR="00CC4DCE">
        <w:rPr>
          <w:rFonts w:ascii="Arial" w:hAnsi="Arial" w:cs="Arial"/>
        </w:rPr>
        <w:tab/>
        <w:t>Hilltop Roofing Repair</w:t>
      </w:r>
    </w:p>
    <w:p w14:paraId="5B047A66" w14:textId="77777777" w:rsidR="00CC4DCE" w:rsidRPr="00DB38B6" w:rsidRDefault="00CC4DCE" w:rsidP="00CC4DCE">
      <w:pPr>
        <w:spacing w:after="0" w:line="240" w:lineRule="auto"/>
        <w:jc w:val="both"/>
        <w:rPr>
          <w:rFonts w:ascii="Arial" w:hAnsi="Arial" w:cs="Arial"/>
        </w:rPr>
      </w:pPr>
      <w:r>
        <w:rPr>
          <w:rFonts w:ascii="Arial" w:hAnsi="Arial" w:cs="Arial"/>
        </w:rPr>
        <w:tab/>
      </w:r>
      <w:r w:rsidRPr="00DB38B6">
        <w:rPr>
          <w:rFonts w:ascii="Arial" w:hAnsi="Arial" w:cs="Arial"/>
        </w:rPr>
        <w:t>Motion ___________________ Seconded __________________ Action _____________</w:t>
      </w:r>
    </w:p>
    <w:p w14:paraId="55D872A5" w14:textId="77777777" w:rsidR="00CC4DCE" w:rsidRPr="00DB38B6" w:rsidRDefault="00CC4DCE" w:rsidP="00CC4DCE">
      <w:pPr>
        <w:spacing w:after="0" w:line="240" w:lineRule="auto"/>
        <w:ind w:left="720"/>
        <w:jc w:val="both"/>
        <w:rPr>
          <w:rFonts w:ascii="Arial" w:hAnsi="Arial" w:cs="Arial"/>
        </w:rPr>
      </w:pPr>
      <w:r w:rsidRPr="00DB38B6">
        <w:rPr>
          <w:rFonts w:ascii="Arial" w:hAnsi="Arial" w:cs="Arial"/>
        </w:rPr>
        <w:t xml:space="preserve">Commissioner </w:t>
      </w:r>
      <w:proofErr w:type="spellStart"/>
      <w:r w:rsidRPr="00DB38B6">
        <w:rPr>
          <w:rFonts w:ascii="Arial" w:hAnsi="Arial" w:cs="Arial"/>
        </w:rPr>
        <w:t>Gares</w:t>
      </w:r>
      <w:proofErr w:type="spellEnd"/>
      <w:r w:rsidRPr="00DB38B6">
        <w:rPr>
          <w:rFonts w:ascii="Arial" w:hAnsi="Arial" w:cs="Arial"/>
        </w:rPr>
        <w:t xml:space="preserve">, Commissioner </w:t>
      </w:r>
      <w:proofErr w:type="spellStart"/>
      <w:r w:rsidRPr="00DB38B6">
        <w:rPr>
          <w:rFonts w:ascii="Arial" w:hAnsi="Arial" w:cs="Arial"/>
        </w:rPr>
        <w:t>Urbanek</w:t>
      </w:r>
      <w:proofErr w:type="spellEnd"/>
      <w:r w:rsidRPr="00DB38B6">
        <w:rPr>
          <w:rFonts w:ascii="Arial" w:hAnsi="Arial" w:cs="Arial"/>
        </w:rPr>
        <w:t xml:space="preserve">, Commissioner Hartman, </w:t>
      </w:r>
    </w:p>
    <w:p w14:paraId="6BB30ABE" w14:textId="77777777" w:rsidR="00CC4DCE" w:rsidRDefault="00CC4DCE" w:rsidP="00CC4DCE">
      <w:pPr>
        <w:spacing w:after="0" w:line="240" w:lineRule="auto"/>
        <w:ind w:firstLine="720"/>
        <w:jc w:val="both"/>
        <w:rPr>
          <w:rFonts w:ascii="Arial" w:hAnsi="Arial" w:cs="Arial"/>
        </w:rPr>
      </w:pPr>
      <w:r w:rsidRPr="00DB38B6">
        <w:rPr>
          <w:rFonts w:ascii="Arial" w:hAnsi="Arial" w:cs="Arial"/>
        </w:rPr>
        <w:t xml:space="preserve"> Commissioner Bell, Mayor Jones.</w:t>
      </w:r>
    </w:p>
    <w:p w14:paraId="2DEC2887" w14:textId="44E7BADA" w:rsidR="007E4B80" w:rsidRDefault="007E4B80">
      <w:pPr>
        <w:rPr>
          <w:rFonts w:ascii="Arial" w:hAnsi="Arial" w:cs="Arial"/>
          <w:vertAlign w:val="superscript"/>
        </w:rPr>
      </w:pPr>
    </w:p>
    <w:p w14:paraId="08F82979" w14:textId="77777777" w:rsidR="00CC4DCE" w:rsidRDefault="00CC4DCE">
      <w:pPr>
        <w:rPr>
          <w:rFonts w:ascii="Arial" w:hAnsi="Arial" w:cs="Arial"/>
          <w:vertAlign w:val="superscript"/>
        </w:rPr>
      </w:pPr>
    </w:p>
    <w:p w14:paraId="774FAB9C" w14:textId="6C952A4D" w:rsidR="006E5F3C" w:rsidRPr="00DB38B6" w:rsidRDefault="00883AC6" w:rsidP="00F5785B">
      <w:pPr>
        <w:rPr>
          <w:rFonts w:ascii="Arial" w:hAnsi="Arial" w:cs="Arial"/>
        </w:rPr>
      </w:pPr>
      <w:r>
        <w:rPr>
          <w:rFonts w:ascii="Arial" w:hAnsi="Arial" w:cs="Arial"/>
        </w:rPr>
        <w:lastRenderedPageBreak/>
        <w:t>10</w:t>
      </w:r>
      <w:r w:rsidR="006E5F3C">
        <w:rPr>
          <w:rFonts w:ascii="Arial" w:hAnsi="Arial" w:cs="Arial"/>
        </w:rPr>
        <w:t>.</w:t>
      </w:r>
      <w:r w:rsidR="006E5F3C">
        <w:rPr>
          <w:rFonts w:ascii="Arial" w:hAnsi="Arial" w:cs="Arial"/>
        </w:rPr>
        <w:tab/>
        <w:t>Discussion of Trash Rates</w:t>
      </w:r>
    </w:p>
    <w:p w14:paraId="46777815" w14:textId="77777777" w:rsidR="006E5F3C" w:rsidRPr="00DB38B6" w:rsidRDefault="006E5F3C" w:rsidP="006E5F3C">
      <w:pPr>
        <w:spacing w:after="0" w:line="240" w:lineRule="auto"/>
        <w:jc w:val="both"/>
        <w:rPr>
          <w:rFonts w:ascii="Arial" w:hAnsi="Arial" w:cs="Arial"/>
        </w:rPr>
      </w:pPr>
      <w:r w:rsidRPr="00DB38B6">
        <w:rPr>
          <w:rFonts w:ascii="Arial" w:hAnsi="Arial" w:cs="Arial"/>
        </w:rPr>
        <w:tab/>
      </w:r>
      <w:bookmarkStart w:id="1" w:name="_Hlk10115144"/>
      <w:r w:rsidRPr="00DB38B6">
        <w:rPr>
          <w:rFonts w:ascii="Arial" w:hAnsi="Arial" w:cs="Arial"/>
        </w:rPr>
        <w:t>Motion ___________________ Seconded __________________ Action _____________</w:t>
      </w:r>
    </w:p>
    <w:p w14:paraId="70469392" w14:textId="77777777" w:rsidR="006E5F3C" w:rsidRPr="00DB38B6" w:rsidRDefault="006E5F3C" w:rsidP="006E5F3C">
      <w:pPr>
        <w:spacing w:after="0" w:line="240" w:lineRule="auto"/>
        <w:ind w:left="720"/>
        <w:jc w:val="both"/>
        <w:rPr>
          <w:rFonts w:ascii="Arial" w:hAnsi="Arial" w:cs="Arial"/>
        </w:rPr>
      </w:pPr>
      <w:r w:rsidRPr="00DB38B6">
        <w:rPr>
          <w:rFonts w:ascii="Arial" w:hAnsi="Arial" w:cs="Arial"/>
        </w:rPr>
        <w:t xml:space="preserve">Commissioner Gares, Commissioner Urbanek, Commissioner Hartman, </w:t>
      </w:r>
    </w:p>
    <w:p w14:paraId="5E982EFD" w14:textId="77777777" w:rsidR="006E5F3C" w:rsidRDefault="006E5F3C" w:rsidP="006E5F3C">
      <w:pPr>
        <w:spacing w:after="0" w:line="240" w:lineRule="auto"/>
        <w:ind w:firstLine="720"/>
        <w:jc w:val="both"/>
        <w:rPr>
          <w:rFonts w:ascii="Arial" w:hAnsi="Arial" w:cs="Arial"/>
        </w:rPr>
      </w:pPr>
      <w:r w:rsidRPr="00DB38B6">
        <w:rPr>
          <w:rFonts w:ascii="Arial" w:hAnsi="Arial" w:cs="Arial"/>
        </w:rPr>
        <w:t xml:space="preserve"> Commissioner Bell, Mayor Jones.</w:t>
      </w:r>
    </w:p>
    <w:bookmarkEnd w:id="1"/>
    <w:p w14:paraId="767EA298" w14:textId="73308A4E" w:rsidR="008B12C8" w:rsidRDefault="008B12C8">
      <w:pPr>
        <w:rPr>
          <w:rFonts w:ascii="Arial" w:hAnsi="Arial" w:cs="Arial"/>
        </w:rPr>
      </w:pPr>
    </w:p>
    <w:p w14:paraId="17E7E57A" w14:textId="4816E16B" w:rsidR="007E4B80" w:rsidRDefault="00E9743D">
      <w:pPr>
        <w:rPr>
          <w:rFonts w:ascii="Arial" w:hAnsi="Arial" w:cs="Arial"/>
        </w:rPr>
      </w:pPr>
      <w:r>
        <w:rPr>
          <w:rFonts w:ascii="Arial" w:hAnsi="Arial" w:cs="Arial"/>
        </w:rPr>
        <w:t>1</w:t>
      </w:r>
      <w:r w:rsidR="00883AC6">
        <w:rPr>
          <w:rFonts w:ascii="Arial" w:hAnsi="Arial" w:cs="Arial"/>
        </w:rPr>
        <w:t>1</w:t>
      </w:r>
      <w:r>
        <w:rPr>
          <w:rFonts w:ascii="Arial" w:hAnsi="Arial" w:cs="Arial"/>
        </w:rPr>
        <w:t>.</w:t>
      </w:r>
      <w:r>
        <w:rPr>
          <w:rFonts w:ascii="Arial" w:hAnsi="Arial" w:cs="Arial"/>
        </w:rPr>
        <w:tab/>
        <w:t>Consider Conditional Use Permit C1-2019 for 115 South B Street.</w:t>
      </w:r>
    </w:p>
    <w:p w14:paraId="6F01E10C" w14:textId="77777777" w:rsidR="00E9743D" w:rsidRPr="00DB38B6" w:rsidRDefault="00E9743D" w:rsidP="00E9743D">
      <w:pPr>
        <w:spacing w:after="0" w:line="240" w:lineRule="auto"/>
        <w:jc w:val="both"/>
        <w:rPr>
          <w:rFonts w:ascii="Arial" w:hAnsi="Arial" w:cs="Arial"/>
        </w:rPr>
      </w:pPr>
      <w:r>
        <w:rPr>
          <w:rFonts w:ascii="Arial" w:hAnsi="Arial" w:cs="Arial"/>
        </w:rPr>
        <w:tab/>
      </w:r>
      <w:r w:rsidRPr="00DB38B6">
        <w:rPr>
          <w:rFonts w:ascii="Arial" w:hAnsi="Arial" w:cs="Arial"/>
        </w:rPr>
        <w:t>Motion ___________________ Seconded __________________ Action _____________</w:t>
      </w:r>
    </w:p>
    <w:p w14:paraId="3623800C" w14:textId="77777777" w:rsidR="00E9743D" w:rsidRPr="00DB38B6" w:rsidRDefault="00E9743D" w:rsidP="00E9743D">
      <w:pPr>
        <w:spacing w:after="0" w:line="240" w:lineRule="auto"/>
        <w:ind w:left="720"/>
        <w:jc w:val="both"/>
        <w:rPr>
          <w:rFonts w:ascii="Arial" w:hAnsi="Arial" w:cs="Arial"/>
        </w:rPr>
      </w:pPr>
      <w:r w:rsidRPr="00DB38B6">
        <w:rPr>
          <w:rFonts w:ascii="Arial" w:hAnsi="Arial" w:cs="Arial"/>
        </w:rPr>
        <w:t xml:space="preserve">Commissioner Gares, Commissioner Urbanek, Commissioner Hartman, </w:t>
      </w:r>
    </w:p>
    <w:p w14:paraId="7F0750E0" w14:textId="4EAFFCF4" w:rsidR="00945D86" w:rsidRDefault="00E9743D" w:rsidP="00CC4DCE">
      <w:pPr>
        <w:spacing w:after="0" w:line="240" w:lineRule="auto"/>
        <w:ind w:firstLine="720"/>
        <w:jc w:val="both"/>
        <w:rPr>
          <w:rFonts w:ascii="Arial" w:hAnsi="Arial" w:cs="Arial"/>
        </w:rPr>
      </w:pPr>
      <w:r w:rsidRPr="00DB38B6">
        <w:rPr>
          <w:rFonts w:ascii="Arial" w:hAnsi="Arial" w:cs="Arial"/>
        </w:rPr>
        <w:t xml:space="preserve"> Commissioner Bell, Mayor Jones.</w:t>
      </w:r>
    </w:p>
    <w:p w14:paraId="45C06DBC" w14:textId="77777777" w:rsidR="000E25F1" w:rsidRDefault="000E25F1">
      <w:pPr>
        <w:rPr>
          <w:rFonts w:ascii="Arial" w:hAnsi="Arial" w:cs="Arial"/>
        </w:rPr>
      </w:pPr>
    </w:p>
    <w:p w14:paraId="0BA185F2" w14:textId="5935DD50" w:rsidR="000E25F1" w:rsidRDefault="000E25F1" w:rsidP="000E25F1">
      <w:pPr>
        <w:rPr>
          <w:rFonts w:ascii="Arial" w:hAnsi="Arial" w:cs="Arial"/>
        </w:rPr>
      </w:pPr>
      <w:r>
        <w:rPr>
          <w:rFonts w:ascii="Arial" w:hAnsi="Arial" w:cs="Arial"/>
        </w:rPr>
        <w:t>12</w:t>
      </w:r>
      <w:r w:rsidRPr="00471D9B">
        <w:rPr>
          <w:rFonts w:ascii="Arial" w:hAnsi="Arial" w:cs="Arial"/>
        </w:rPr>
        <w:t>.</w:t>
      </w:r>
      <w:r w:rsidRPr="00471D9B">
        <w:rPr>
          <w:rFonts w:ascii="Arial" w:hAnsi="Arial" w:cs="Arial"/>
        </w:rPr>
        <w:tab/>
        <w:t>Distress Property Hearing for 210 North B</w:t>
      </w:r>
    </w:p>
    <w:p w14:paraId="4E9C398E" w14:textId="77777777" w:rsidR="000E25F1" w:rsidRDefault="000E25F1" w:rsidP="000E25F1">
      <w:pPr>
        <w:rPr>
          <w:rFonts w:ascii="Arial" w:hAnsi="Arial" w:cs="Arial"/>
        </w:rPr>
      </w:pPr>
    </w:p>
    <w:p w14:paraId="5A58CF9B" w14:textId="6D0EDE61" w:rsidR="000E25F1" w:rsidRDefault="000E25F1" w:rsidP="000E25F1">
      <w:pPr>
        <w:rPr>
          <w:rFonts w:ascii="Arial" w:hAnsi="Arial" w:cs="Arial"/>
        </w:rPr>
      </w:pPr>
      <w:r>
        <w:rPr>
          <w:rFonts w:ascii="Arial" w:hAnsi="Arial" w:cs="Arial"/>
        </w:rPr>
        <w:t>13.</w:t>
      </w:r>
      <w:r>
        <w:rPr>
          <w:rFonts w:ascii="Arial" w:hAnsi="Arial" w:cs="Arial"/>
        </w:rPr>
        <w:tab/>
        <w:t>Distress Property Hearing for 214 North B</w:t>
      </w:r>
    </w:p>
    <w:p w14:paraId="1C21510A" w14:textId="77777777" w:rsidR="000E25F1" w:rsidRDefault="000E25F1" w:rsidP="000E25F1">
      <w:pPr>
        <w:rPr>
          <w:rFonts w:ascii="Arial" w:hAnsi="Arial" w:cs="Arial"/>
        </w:rPr>
      </w:pPr>
    </w:p>
    <w:p w14:paraId="452EBD68" w14:textId="02594388" w:rsidR="000E25F1" w:rsidRDefault="000E25F1" w:rsidP="000E25F1">
      <w:pPr>
        <w:rPr>
          <w:rFonts w:ascii="Arial" w:hAnsi="Arial" w:cs="Arial"/>
        </w:rPr>
      </w:pPr>
      <w:r>
        <w:rPr>
          <w:rFonts w:ascii="Arial" w:hAnsi="Arial" w:cs="Arial"/>
        </w:rPr>
        <w:t>14.</w:t>
      </w:r>
      <w:r>
        <w:rPr>
          <w:rFonts w:ascii="Arial" w:hAnsi="Arial" w:cs="Arial"/>
        </w:rPr>
        <w:tab/>
        <w:t>Distress Property Hearing for 114 North 2</w:t>
      </w:r>
      <w:r w:rsidRPr="007E4B80">
        <w:rPr>
          <w:rFonts w:ascii="Arial" w:hAnsi="Arial" w:cs="Arial"/>
          <w:vertAlign w:val="superscript"/>
        </w:rPr>
        <w:t>nd</w:t>
      </w:r>
    </w:p>
    <w:p w14:paraId="2D251147" w14:textId="77777777" w:rsidR="000E25F1" w:rsidRDefault="000E25F1" w:rsidP="000E25F1">
      <w:pPr>
        <w:rPr>
          <w:rFonts w:ascii="Arial" w:hAnsi="Arial" w:cs="Arial"/>
        </w:rPr>
      </w:pPr>
    </w:p>
    <w:p w14:paraId="0214AA1D" w14:textId="1AD72D5B" w:rsidR="000E25F1" w:rsidRDefault="000E25F1" w:rsidP="000E25F1">
      <w:pPr>
        <w:rPr>
          <w:rFonts w:ascii="Arial" w:hAnsi="Arial" w:cs="Arial"/>
        </w:rPr>
      </w:pPr>
      <w:r>
        <w:rPr>
          <w:rFonts w:ascii="Arial" w:hAnsi="Arial" w:cs="Arial"/>
        </w:rPr>
        <w:t>15.</w:t>
      </w:r>
      <w:r>
        <w:rPr>
          <w:rFonts w:ascii="Arial" w:hAnsi="Arial" w:cs="Arial"/>
        </w:rPr>
        <w:tab/>
        <w:t>Distress Property Hearing for 222 West Main</w:t>
      </w:r>
    </w:p>
    <w:p w14:paraId="6DCEBB6D" w14:textId="77777777" w:rsidR="000E25F1" w:rsidRDefault="000E25F1" w:rsidP="000E25F1">
      <w:pPr>
        <w:rPr>
          <w:rFonts w:ascii="Arial" w:hAnsi="Arial" w:cs="Arial"/>
        </w:rPr>
      </w:pPr>
    </w:p>
    <w:p w14:paraId="2EF93AD7" w14:textId="60F7D18A" w:rsidR="000E25F1" w:rsidRDefault="000E25F1" w:rsidP="000E25F1">
      <w:pPr>
        <w:rPr>
          <w:rFonts w:ascii="Arial" w:hAnsi="Arial" w:cs="Arial"/>
        </w:rPr>
      </w:pPr>
      <w:r>
        <w:rPr>
          <w:rFonts w:ascii="Arial" w:hAnsi="Arial" w:cs="Arial"/>
        </w:rPr>
        <w:t>16.</w:t>
      </w:r>
      <w:r>
        <w:rPr>
          <w:rFonts w:ascii="Arial" w:hAnsi="Arial" w:cs="Arial"/>
        </w:rPr>
        <w:tab/>
        <w:t>Distress Property Hearing for 810 West Day</w:t>
      </w:r>
    </w:p>
    <w:p w14:paraId="2A53066D" w14:textId="77777777" w:rsidR="000E25F1" w:rsidRDefault="000E25F1" w:rsidP="000E25F1">
      <w:pPr>
        <w:rPr>
          <w:rFonts w:ascii="Arial" w:hAnsi="Arial" w:cs="Arial"/>
        </w:rPr>
      </w:pPr>
    </w:p>
    <w:p w14:paraId="4E2A3F8A" w14:textId="7AFEDB73" w:rsidR="000E25F1" w:rsidRDefault="000E25F1" w:rsidP="000E25F1">
      <w:pPr>
        <w:rPr>
          <w:rFonts w:ascii="Arial" w:hAnsi="Arial" w:cs="Arial"/>
        </w:rPr>
      </w:pPr>
      <w:r>
        <w:rPr>
          <w:rFonts w:ascii="Arial" w:hAnsi="Arial" w:cs="Arial"/>
        </w:rPr>
        <w:t>17.</w:t>
      </w:r>
      <w:r>
        <w:rPr>
          <w:rFonts w:ascii="Arial" w:hAnsi="Arial" w:cs="Arial"/>
        </w:rPr>
        <w:tab/>
        <w:t>Distress Property Hearing for 812 West Day</w:t>
      </w:r>
    </w:p>
    <w:p w14:paraId="45D476F6" w14:textId="77777777" w:rsidR="000E25F1" w:rsidRDefault="000E25F1" w:rsidP="000E25F1">
      <w:pPr>
        <w:rPr>
          <w:rFonts w:ascii="Arial" w:hAnsi="Arial" w:cs="Arial"/>
        </w:rPr>
      </w:pPr>
    </w:p>
    <w:p w14:paraId="02E48F71" w14:textId="0E126F74" w:rsidR="000E25F1" w:rsidRDefault="000E25F1" w:rsidP="000E25F1">
      <w:pPr>
        <w:rPr>
          <w:rFonts w:ascii="Arial" w:hAnsi="Arial" w:cs="Arial"/>
        </w:rPr>
      </w:pPr>
      <w:r>
        <w:rPr>
          <w:rFonts w:ascii="Arial" w:hAnsi="Arial" w:cs="Arial"/>
        </w:rPr>
        <w:t>18.</w:t>
      </w:r>
      <w:r>
        <w:rPr>
          <w:rFonts w:ascii="Arial" w:hAnsi="Arial" w:cs="Arial"/>
        </w:rPr>
        <w:tab/>
        <w:t>Distress Property Hearing for 105 South 9th</w:t>
      </w:r>
    </w:p>
    <w:p w14:paraId="155F8DE3" w14:textId="77777777" w:rsidR="000E25F1" w:rsidRDefault="000E25F1" w:rsidP="000E25F1">
      <w:pPr>
        <w:rPr>
          <w:rFonts w:ascii="Arial" w:hAnsi="Arial" w:cs="Arial"/>
        </w:rPr>
      </w:pPr>
    </w:p>
    <w:p w14:paraId="0DD2FAE9" w14:textId="689BC48A" w:rsidR="000E25F1" w:rsidRDefault="000E25F1" w:rsidP="000E25F1">
      <w:pPr>
        <w:rPr>
          <w:rFonts w:ascii="Arial" w:hAnsi="Arial" w:cs="Arial"/>
        </w:rPr>
      </w:pPr>
      <w:r>
        <w:rPr>
          <w:rFonts w:ascii="Arial" w:hAnsi="Arial" w:cs="Arial"/>
        </w:rPr>
        <w:t>19.</w:t>
      </w:r>
      <w:r>
        <w:rPr>
          <w:rFonts w:ascii="Arial" w:hAnsi="Arial" w:cs="Arial"/>
        </w:rPr>
        <w:tab/>
        <w:t>Distress Property Hearing for 117 North 12th</w:t>
      </w:r>
    </w:p>
    <w:p w14:paraId="71F08506" w14:textId="77777777" w:rsidR="000E25F1" w:rsidRDefault="000E25F1" w:rsidP="000E25F1">
      <w:pPr>
        <w:rPr>
          <w:rFonts w:ascii="Arial" w:hAnsi="Arial" w:cs="Arial"/>
        </w:rPr>
      </w:pPr>
    </w:p>
    <w:p w14:paraId="332C22DA" w14:textId="6A6AEF80" w:rsidR="000E25F1" w:rsidRDefault="000E25F1" w:rsidP="000E25F1">
      <w:pPr>
        <w:rPr>
          <w:rFonts w:ascii="Arial" w:hAnsi="Arial" w:cs="Arial"/>
        </w:rPr>
      </w:pPr>
      <w:r>
        <w:rPr>
          <w:rFonts w:ascii="Arial" w:hAnsi="Arial" w:cs="Arial"/>
        </w:rPr>
        <w:t>20.</w:t>
      </w:r>
      <w:r>
        <w:rPr>
          <w:rFonts w:ascii="Arial" w:hAnsi="Arial" w:cs="Arial"/>
        </w:rPr>
        <w:tab/>
        <w:t>Distress Property Hearing for 205 West Trapp</w:t>
      </w:r>
    </w:p>
    <w:p w14:paraId="56D6188A" w14:textId="6E784391" w:rsidR="00945D86" w:rsidRDefault="00945D86">
      <w:pPr>
        <w:rPr>
          <w:rFonts w:ascii="Arial" w:hAnsi="Arial" w:cs="Arial"/>
        </w:rPr>
      </w:pPr>
    </w:p>
    <w:p w14:paraId="16C4FEED" w14:textId="1E747748" w:rsidR="00945D86" w:rsidRDefault="00945D86">
      <w:pPr>
        <w:rPr>
          <w:rFonts w:ascii="Arial" w:hAnsi="Arial" w:cs="Arial"/>
        </w:rPr>
      </w:pPr>
    </w:p>
    <w:p w14:paraId="7510CCEF" w14:textId="2092ED7A" w:rsidR="00945D86" w:rsidRDefault="00945D86">
      <w:pPr>
        <w:rPr>
          <w:rFonts w:ascii="Arial" w:hAnsi="Arial" w:cs="Arial"/>
        </w:rPr>
      </w:pPr>
    </w:p>
    <w:p w14:paraId="3FAD3684" w14:textId="77777777" w:rsidR="00945D86" w:rsidRDefault="00945D86">
      <w:pPr>
        <w:rPr>
          <w:rFonts w:ascii="Arial" w:hAnsi="Arial" w:cs="Arial"/>
        </w:rPr>
      </w:pPr>
    </w:p>
    <w:p w14:paraId="302BD4D9" w14:textId="77777777" w:rsidR="00945D86" w:rsidRPr="00480BC2" w:rsidRDefault="00945D86" w:rsidP="00945D86">
      <w:pPr>
        <w:ind w:left="720" w:hanging="720"/>
        <w:jc w:val="both"/>
        <w:rPr>
          <w:rFonts w:ascii="Arial" w:hAnsi="Arial" w:cs="Arial"/>
        </w:rPr>
      </w:pPr>
      <w:r>
        <w:rPr>
          <w:rFonts w:ascii="Arial" w:hAnsi="Arial" w:cs="Arial"/>
        </w:rPr>
        <w:lastRenderedPageBreak/>
        <w:t xml:space="preserve">21. </w:t>
      </w:r>
      <w:r>
        <w:rPr>
          <w:rFonts w:ascii="Arial" w:hAnsi="Arial" w:cs="Arial"/>
        </w:rPr>
        <w:tab/>
      </w:r>
      <w:r w:rsidRPr="00480BC2">
        <w:rPr>
          <w:rFonts w:ascii="Arial" w:hAnsi="Arial" w:cs="Arial"/>
        </w:rPr>
        <w:t>Executive Session – I move the City Commission recess into executive session to protect the privacy rights of persons being discussed, pursuant to the Non-Elected Personnel matters exception, K.S.A. 75-4319 (b)(1). The open meeting will resume at ________pm.</w:t>
      </w:r>
    </w:p>
    <w:p w14:paraId="1C915FFA" w14:textId="77777777" w:rsidR="00945D86" w:rsidRPr="00480BC2" w:rsidRDefault="00945D86" w:rsidP="00945D86">
      <w:pPr>
        <w:ind w:firstLine="720"/>
        <w:jc w:val="both"/>
        <w:rPr>
          <w:rFonts w:ascii="Arial" w:hAnsi="Arial" w:cs="Arial"/>
        </w:rPr>
      </w:pPr>
      <w:r w:rsidRPr="00480BC2">
        <w:rPr>
          <w:rFonts w:ascii="Arial" w:hAnsi="Arial" w:cs="Arial"/>
        </w:rPr>
        <w:t xml:space="preserve">To Include: </w:t>
      </w:r>
    </w:p>
    <w:p w14:paraId="101BB6D1" w14:textId="77777777" w:rsidR="00945D86" w:rsidRPr="00480BC2" w:rsidRDefault="00945D86" w:rsidP="00945D86">
      <w:pPr>
        <w:pStyle w:val="ListParagraph"/>
        <w:numPr>
          <w:ilvl w:val="0"/>
          <w:numId w:val="2"/>
        </w:numPr>
        <w:jc w:val="both"/>
        <w:rPr>
          <w:rFonts w:ascii="Arial" w:hAnsi="Arial" w:cs="Arial"/>
        </w:rPr>
      </w:pPr>
      <w:r w:rsidRPr="00480BC2">
        <w:rPr>
          <w:rFonts w:ascii="Arial" w:hAnsi="Arial" w:cs="Arial"/>
        </w:rPr>
        <w:t xml:space="preserve">Governing Body </w:t>
      </w:r>
    </w:p>
    <w:p w14:paraId="12411DDC" w14:textId="77777777" w:rsidR="00945D86" w:rsidRPr="00480BC2" w:rsidRDefault="00945D86" w:rsidP="00945D86">
      <w:pPr>
        <w:pStyle w:val="ListParagraph"/>
        <w:numPr>
          <w:ilvl w:val="0"/>
          <w:numId w:val="1"/>
        </w:numPr>
        <w:jc w:val="both"/>
        <w:rPr>
          <w:rFonts w:ascii="Arial" w:hAnsi="Arial" w:cs="Arial"/>
        </w:rPr>
      </w:pPr>
      <w:r w:rsidRPr="00480BC2">
        <w:rPr>
          <w:rFonts w:ascii="Arial" w:hAnsi="Arial" w:cs="Arial"/>
        </w:rPr>
        <w:t>City Attorney</w:t>
      </w:r>
    </w:p>
    <w:p w14:paraId="672341A8" w14:textId="77777777" w:rsidR="00945D86" w:rsidRPr="00480BC2" w:rsidRDefault="00945D86" w:rsidP="00945D86">
      <w:pPr>
        <w:pStyle w:val="ListParagraph"/>
        <w:numPr>
          <w:ilvl w:val="0"/>
          <w:numId w:val="1"/>
        </w:numPr>
        <w:jc w:val="both"/>
        <w:rPr>
          <w:rFonts w:ascii="Arial" w:hAnsi="Arial" w:cs="Arial"/>
        </w:rPr>
      </w:pPr>
      <w:r w:rsidRPr="00480BC2">
        <w:rPr>
          <w:rFonts w:ascii="Arial" w:hAnsi="Arial" w:cs="Arial"/>
        </w:rPr>
        <w:t>City Manager</w:t>
      </w:r>
    </w:p>
    <w:p w14:paraId="4E9AC7D6" w14:textId="77777777" w:rsidR="00945D86" w:rsidRPr="00480BC2" w:rsidRDefault="00945D86" w:rsidP="00945D86">
      <w:pPr>
        <w:pStyle w:val="ListParagraph"/>
        <w:numPr>
          <w:ilvl w:val="0"/>
          <w:numId w:val="1"/>
        </w:numPr>
        <w:jc w:val="both"/>
        <w:rPr>
          <w:rFonts w:ascii="Arial" w:hAnsi="Arial" w:cs="Arial"/>
        </w:rPr>
      </w:pPr>
      <w:r w:rsidRPr="00480BC2">
        <w:rPr>
          <w:rFonts w:ascii="Arial" w:hAnsi="Arial" w:cs="Arial"/>
        </w:rPr>
        <w:t>______________________</w:t>
      </w:r>
    </w:p>
    <w:p w14:paraId="22F1359C" w14:textId="77777777" w:rsidR="00945D86" w:rsidRPr="00480BC2" w:rsidRDefault="00945D86" w:rsidP="00945D86">
      <w:pPr>
        <w:rPr>
          <w:rFonts w:ascii="Arial" w:hAnsi="Arial" w:cs="Arial"/>
        </w:rPr>
      </w:pPr>
    </w:p>
    <w:p w14:paraId="1AA2657C" w14:textId="77777777" w:rsidR="00945D86" w:rsidRPr="00480BC2" w:rsidRDefault="00945D86" w:rsidP="00945D86">
      <w:pPr>
        <w:spacing w:after="0" w:line="240" w:lineRule="auto"/>
        <w:jc w:val="both"/>
        <w:rPr>
          <w:rFonts w:ascii="Arial" w:hAnsi="Arial" w:cs="Arial"/>
        </w:rPr>
      </w:pPr>
      <w:r w:rsidRPr="00480BC2">
        <w:rPr>
          <w:rFonts w:ascii="Arial" w:hAnsi="Arial" w:cs="Arial"/>
        </w:rPr>
        <w:tab/>
        <w:t>Motion ___________________ Seconded __________________ Action _____________</w:t>
      </w:r>
    </w:p>
    <w:p w14:paraId="631C0848" w14:textId="77777777" w:rsidR="00945D86" w:rsidRPr="00480BC2" w:rsidRDefault="00945D86" w:rsidP="00945D86">
      <w:pPr>
        <w:spacing w:after="0" w:line="240" w:lineRule="auto"/>
        <w:ind w:left="720"/>
        <w:jc w:val="both"/>
        <w:rPr>
          <w:rFonts w:ascii="Arial" w:hAnsi="Arial" w:cs="Arial"/>
        </w:rPr>
      </w:pPr>
      <w:r w:rsidRPr="00480BC2">
        <w:rPr>
          <w:rFonts w:ascii="Arial" w:hAnsi="Arial" w:cs="Arial"/>
        </w:rPr>
        <w:t xml:space="preserve">Commissioner Gares, Commissioner Urbanek, Commissioner Hartman, </w:t>
      </w:r>
    </w:p>
    <w:p w14:paraId="49E3BD03" w14:textId="20732737" w:rsidR="00945D86" w:rsidRDefault="00945D86" w:rsidP="00DD62CC">
      <w:pPr>
        <w:spacing w:after="0" w:line="240" w:lineRule="auto"/>
        <w:ind w:firstLine="720"/>
        <w:jc w:val="both"/>
        <w:rPr>
          <w:rFonts w:ascii="Arial" w:hAnsi="Arial" w:cs="Arial"/>
        </w:rPr>
      </w:pPr>
      <w:r w:rsidRPr="00480BC2">
        <w:rPr>
          <w:rFonts w:ascii="Arial" w:hAnsi="Arial" w:cs="Arial"/>
        </w:rPr>
        <w:t xml:space="preserve"> Commissioner Bell, Mayor Jones.</w:t>
      </w:r>
    </w:p>
    <w:p w14:paraId="12B0E81D" w14:textId="77777777" w:rsidR="00945D86" w:rsidRDefault="00945D86">
      <w:pPr>
        <w:rPr>
          <w:rFonts w:ascii="Arial" w:hAnsi="Arial" w:cs="Arial"/>
        </w:rPr>
      </w:pPr>
    </w:p>
    <w:p w14:paraId="477FA575" w14:textId="288DBD8C" w:rsidR="00945D86" w:rsidRDefault="00945D86">
      <w:pPr>
        <w:rPr>
          <w:rFonts w:ascii="Arial" w:hAnsi="Arial" w:cs="Arial"/>
        </w:rPr>
      </w:pPr>
      <w:r>
        <w:rPr>
          <w:rFonts w:ascii="Arial" w:hAnsi="Arial" w:cs="Arial"/>
        </w:rPr>
        <w:t>22.</w:t>
      </w:r>
      <w:r>
        <w:rPr>
          <w:rFonts w:ascii="Arial" w:hAnsi="Arial" w:cs="Arial"/>
        </w:rPr>
        <w:tab/>
        <w:t>City Manager and City Commission Comments</w:t>
      </w:r>
    </w:p>
    <w:p w14:paraId="60AD6CEA" w14:textId="78382AAA" w:rsidR="00945D86" w:rsidRDefault="00945D86">
      <w:pPr>
        <w:rPr>
          <w:rFonts w:ascii="Arial" w:hAnsi="Arial" w:cs="Arial"/>
        </w:rPr>
      </w:pPr>
    </w:p>
    <w:p w14:paraId="1DC9BDE9" w14:textId="1B7F3464" w:rsidR="00945D86" w:rsidRDefault="00945D86">
      <w:pPr>
        <w:rPr>
          <w:rFonts w:ascii="Arial" w:hAnsi="Arial" w:cs="Arial"/>
        </w:rPr>
      </w:pPr>
      <w:r>
        <w:rPr>
          <w:rFonts w:ascii="Arial" w:hAnsi="Arial" w:cs="Arial"/>
        </w:rPr>
        <w:t>23.</w:t>
      </w:r>
      <w:r>
        <w:rPr>
          <w:rFonts w:ascii="Arial" w:hAnsi="Arial" w:cs="Arial"/>
        </w:rPr>
        <w:tab/>
        <w:t>Adjourn.</w:t>
      </w:r>
    </w:p>
    <w:p w14:paraId="449BAC20" w14:textId="77777777" w:rsidR="00945D86" w:rsidRPr="00DB38B6" w:rsidRDefault="00945D86" w:rsidP="00945D86">
      <w:pPr>
        <w:spacing w:after="0" w:line="240" w:lineRule="auto"/>
        <w:jc w:val="both"/>
        <w:rPr>
          <w:rFonts w:ascii="Arial" w:hAnsi="Arial" w:cs="Arial"/>
        </w:rPr>
      </w:pPr>
      <w:r>
        <w:rPr>
          <w:rFonts w:ascii="Arial" w:hAnsi="Arial" w:cs="Arial"/>
        </w:rPr>
        <w:tab/>
      </w:r>
      <w:r w:rsidRPr="00DB38B6">
        <w:rPr>
          <w:rFonts w:ascii="Arial" w:hAnsi="Arial" w:cs="Arial"/>
        </w:rPr>
        <w:t>Motion ___________________ Seconded __________________ Action _____________</w:t>
      </w:r>
    </w:p>
    <w:p w14:paraId="23271CBF" w14:textId="77777777" w:rsidR="00945D86" w:rsidRPr="00DB38B6" w:rsidRDefault="00945D86" w:rsidP="00945D86">
      <w:pPr>
        <w:spacing w:after="0" w:line="240" w:lineRule="auto"/>
        <w:ind w:left="720"/>
        <w:jc w:val="both"/>
        <w:rPr>
          <w:rFonts w:ascii="Arial" w:hAnsi="Arial" w:cs="Arial"/>
        </w:rPr>
      </w:pPr>
      <w:r w:rsidRPr="00DB38B6">
        <w:rPr>
          <w:rFonts w:ascii="Arial" w:hAnsi="Arial" w:cs="Arial"/>
        </w:rPr>
        <w:t xml:space="preserve">Commissioner Gares, Commissioner Urbanek, Commissioner Hartman, </w:t>
      </w:r>
    </w:p>
    <w:p w14:paraId="2E868C0D" w14:textId="77777777" w:rsidR="00945D86" w:rsidRDefault="00945D86" w:rsidP="00945D86">
      <w:pPr>
        <w:spacing w:after="0" w:line="240" w:lineRule="auto"/>
        <w:ind w:firstLine="720"/>
        <w:jc w:val="both"/>
        <w:rPr>
          <w:rFonts w:ascii="Arial" w:hAnsi="Arial" w:cs="Arial"/>
        </w:rPr>
      </w:pPr>
      <w:r w:rsidRPr="00DB38B6">
        <w:rPr>
          <w:rFonts w:ascii="Arial" w:hAnsi="Arial" w:cs="Arial"/>
        </w:rPr>
        <w:t xml:space="preserve"> Commissioner Bell, Mayor Jones.</w:t>
      </w:r>
    </w:p>
    <w:p w14:paraId="7A09AACE" w14:textId="5FEA8FCE" w:rsidR="00945D86" w:rsidRDefault="00945D86">
      <w:pPr>
        <w:rPr>
          <w:rFonts w:ascii="Arial" w:hAnsi="Arial" w:cs="Arial"/>
        </w:rPr>
      </w:pPr>
    </w:p>
    <w:p w14:paraId="66F15051" w14:textId="77777777" w:rsidR="007E4B80" w:rsidRPr="00471D9B" w:rsidRDefault="007E4B80">
      <w:pPr>
        <w:rPr>
          <w:rFonts w:ascii="Arial" w:hAnsi="Arial" w:cs="Arial"/>
        </w:rPr>
      </w:pPr>
    </w:p>
    <w:p w14:paraId="2B753C9D" w14:textId="4BA31259" w:rsidR="00471D9B" w:rsidRPr="00471D9B" w:rsidRDefault="00471D9B">
      <w:pPr>
        <w:rPr>
          <w:rFonts w:ascii="Arial" w:hAnsi="Arial" w:cs="Arial"/>
        </w:rPr>
      </w:pPr>
    </w:p>
    <w:p w14:paraId="4A03CCD4" w14:textId="77777777" w:rsidR="00471D9B" w:rsidRDefault="00471D9B"/>
    <w:sectPr w:rsidR="00471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34357"/>
    <w:multiLevelType w:val="hybridMultilevel"/>
    <w:tmpl w:val="62E4232E"/>
    <w:lvl w:ilvl="0" w:tplc="17A44202">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32F4F5D"/>
    <w:multiLevelType w:val="hybridMultilevel"/>
    <w:tmpl w:val="C06A4ECC"/>
    <w:lvl w:ilvl="0" w:tplc="17A44202">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E5"/>
    <w:rsid w:val="000B6324"/>
    <w:rsid w:val="000E25F1"/>
    <w:rsid w:val="00471D9B"/>
    <w:rsid w:val="006E5F3C"/>
    <w:rsid w:val="007D7EE5"/>
    <w:rsid w:val="007E4B80"/>
    <w:rsid w:val="00883AC6"/>
    <w:rsid w:val="008B12C8"/>
    <w:rsid w:val="00945D86"/>
    <w:rsid w:val="00CC4DCE"/>
    <w:rsid w:val="00DD62CC"/>
    <w:rsid w:val="00E9743D"/>
    <w:rsid w:val="00F0122C"/>
    <w:rsid w:val="00F5785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77DB6"/>
  <w15:chartTrackingRefBased/>
  <w15:docId w15:val="{D9059F80-5D91-4A95-8BBE-97822F62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7EE5"/>
    <w:pPr>
      <w:spacing w:after="16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D86"/>
    <w:pPr>
      <w:spacing w:after="0" w:line="240" w:lineRule="auto"/>
      <w:ind w:left="720"/>
      <w:contextualSpacing/>
    </w:pPr>
    <w:rPr>
      <w:sz w:val="24"/>
    </w:rPr>
  </w:style>
  <w:style w:type="paragraph" w:styleId="BalloonText">
    <w:name w:val="Balloon Text"/>
    <w:basedOn w:val="Normal"/>
    <w:link w:val="BalloonTextChar"/>
    <w:uiPriority w:val="99"/>
    <w:semiHidden/>
    <w:unhideWhenUsed/>
    <w:rsid w:val="000E2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5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483</Words>
  <Characters>2756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Wildman</dc:creator>
  <cp:keywords/>
  <dc:description/>
  <cp:lastModifiedBy>Emily Silverman</cp:lastModifiedBy>
  <cp:revision>1</cp:revision>
  <cp:lastPrinted>2019-05-31T17:32:00Z</cp:lastPrinted>
  <dcterms:created xsi:type="dcterms:W3CDTF">2019-05-28T17:05:00Z</dcterms:created>
  <dcterms:modified xsi:type="dcterms:W3CDTF">2019-08-29T13:54:00Z</dcterms:modified>
</cp:coreProperties>
</file>