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5346" w14:textId="77777777" w:rsidR="00182232" w:rsidRDefault="005E1AF4" w:rsidP="005E1AF4">
      <w:pPr>
        <w:jc w:val="center"/>
      </w:pPr>
      <w:bookmarkStart w:id="0" w:name="_GoBack"/>
      <w:bookmarkEnd w:id="0"/>
      <w:r>
        <w:t>AGENDA</w:t>
      </w:r>
    </w:p>
    <w:p w14:paraId="39576804" w14:textId="77777777" w:rsidR="005E1AF4" w:rsidRDefault="005E1AF4" w:rsidP="005E1AF4">
      <w:pPr>
        <w:jc w:val="center"/>
      </w:pPr>
      <w:r>
        <w:t>City of Herington</w:t>
      </w:r>
    </w:p>
    <w:p w14:paraId="693E3525" w14:textId="77777777" w:rsidR="005E1AF4" w:rsidRDefault="005E1AF4" w:rsidP="005E1AF4">
      <w:pPr>
        <w:jc w:val="center"/>
      </w:pPr>
      <w:r>
        <w:t>February 7, 2017</w:t>
      </w:r>
    </w:p>
    <w:p w14:paraId="1289C887" w14:textId="77777777" w:rsidR="005E1AF4" w:rsidRDefault="005E1AF4" w:rsidP="005E1AF4">
      <w:pPr>
        <w:jc w:val="center"/>
      </w:pPr>
    </w:p>
    <w:p w14:paraId="4ADE8EBA" w14:textId="77777777" w:rsidR="005E1AF4" w:rsidRDefault="005E1AF4" w:rsidP="005E1AF4">
      <w:pPr>
        <w:jc w:val="both"/>
      </w:pPr>
      <w:r>
        <w:t>1.</w:t>
      </w:r>
      <w:r>
        <w:tab/>
        <w:t>Pledge of Allegiance.</w:t>
      </w:r>
    </w:p>
    <w:p w14:paraId="57164B70" w14:textId="77777777" w:rsidR="005E1AF4" w:rsidRDefault="005E1AF4" w:rsidP="005E1AF4">
      <w:pPr>
        <w:jc w:val="both"/>
      </w:pPr>
      <w:r>
        <w:t>2.</w:t>
      </w:r>
      <w:r>
        <w:tab/>
        <w:t>Consider Minutes of Meeting of January 17, 2017.</w:t>
      </w:r>
    </w:p>
    <w:p w14:paraId="0D58E7AD" w14:textId="77777777" w:rsidR="005E1AF4" w:rsidRDefault="005E1AF4" w:rsidP="005E1AF4">
      <w:pPr>
        <w:jc w:val="both"/>
      </w:pPr>
      <w:r>
        <w:tab/>
      </w:r>
      <w:proofErr w:type="spellStart"/>
      <w:r>
        <w:t>Motion_______________Seconded______________Action</w:t>
      </w:r>
      <w:proofErr w:type="spellEnd"/>
      <w:r>
        <w:t>____________</w:t>
      </w:r>
    </w:p>
    <w:p w14:paraId="26BC7F1D" w14:textId="77777777" w:rsidR="005E1AF4" w:rsidRDefault="005E1AF4" w:rsidP="005E1AF4">
      <w:pPr>
        <w:jc w:val="both"/>
      </w:pPr>
    </w:p>
    <w:p w14:paraId="286535E8" w14:textId="77777777" w:rsidR="005E1AF4" w:rsidRDefault="005E1AF4" w:rsidP="005E1AF4">
      <w:pPr>
        <w:jc w:val="both"/>
      </w:pPr>
      <w:r>
        <w:t>3.</w:t>
      </w:r>
      <w:r>
        <w:tab/>
        <w:t>Discussion of Review of Appropriation Ordinance #P0125-17.</w:t>
      </w:r>
    </w:p>
    <w:p w14:paraId="4DD1CBDD" w14:textId="77777777" w:rsidR="005E1AF4" w:rsidRDefault="005E1AF4" w:rsidP="005E1AF4">
      <w:pPr>
        <w:jc w:val="both"/>
      </w:pPr>
    </w:p>
    <w:p w14:paraId="0486BB2D" w14:textId="77777777" w:rsidR="005E1AF4" w:rsidRDefault="005E1AF4" w:rsidP="005E1AF4">
      <w:pPr>
        <w:jc w:val="both"/>
      </w:pPr>
      <w:r>
        <w:t>4.</w:t>
      </w:r>
      <w:r>
        <w:tab/>
        <w:t>Public Forum</w:t>
      </w:r>
    </w:p>
    <w:p w14:paraId="3FC75150" w14:textId="77777777" w:rsidR="005E1AF4" w:rsidRDefault="005E1AF4" w:rsidP="005E1AF4">
      <w:pPr>
        <w:jc w:val="both"/>
      </w:pPr>
    </w:p>
    <w:p w14:paraId="5C874B18" w14:textId="77777777" w:rsidR="005E1AF4" w:rsidRDefault="005E1AF4" w:rsidP="005E1AF4">
      <w:pPr>
        <w:jc w:val="both"/>
      </w:pPr>
      <w:r>
        <w:t>5.</w:t>
      </w:r>
      <w:r>
        <w:tab/>
        <w:t>Additional Agenda Items.</w:t>
      </w:r>
    </w:p>
    <w:p w14:paraId="4D58BA2D" w14:textId="77777777" w:rsidR="005E1AF4" w:rsidRDefault="005E1AF4" w:rsidP="005E1AF4">
      <w:pPr>
        <w:jc w:val="both"/>
      </w:pPr>
    </w:p>
    <w:p w14:paraId="5FEB1DBF" w14:textId="77777777" w:rsidR="005E1AF4" w:rsidRDefault="005E1AF4" w:rsidP="005E1AF4">
      <w:pPr>
        <w:jc w:val="both"/>
      </w:pPr>
      <w:r>
        <w:t>6.</w:t>
      </w:r>
      <w:r>
        <w:tab/>
        <w:t>Approval of Agenda.</w:t>
      </w:r>
    </w:p>
    <w:p w14:paraId="59E11A94" w14:textId="77777777" w:rsidR="005E1AF4" w:rsidRDefault="005E1AF4" w:rsidP="005E1AF4">
      <w:pPr>
        <w:jc w:val="both"/>
      </w:pPr>
      <w:r>
        <w:tab/>
      </w:r>
      <w:proofErr w:type="spellStart"/>
      <w:r>
        <w:t>Motion_______________Seconded_________________Action</w:t>
      </w:r>
      <w:proofErr w:type="spellEnd"/>
      <w:r>
        <w:t>__________</w:t>
      </w:r>
    </w:p>
    <w:p w14:paraId="2BC572B6" w14:textId="77777777" w:rsidR="005E1AF4" w:rsidRDefault="005E1AF4" w:rsidP="005E1AF4">
      <w:pPr>
        <w:jc w:val="both"/>
      </w:pPr>
    </w:p>
    <w:p w14:paraId="50CE8CE1" w14:textId="77777777" w:rsidR="005E1AF4" w:rsidRDefault="005E1AF4" w:rsidP="005E1AF4">
      <w:pPr>
        <w:jc w:val="both"/>
      </w:pPr>
      <w:r>
        <w:t>7.</w:t>
      </w:r>
      <w:r>
        <w:tab/>
        <w:t>Consider appointment of Director #1 to the KMEA Board of Directors.</w:t>
      </w:r>
    </w:p>
    <w:p w14:paraId="1EFF68A2" w14:textId="77777777" w:rsidR="005E1AF4" w:rsidRDefault="005E1AF4" w:rsidP="005E1AF4">
      <w:pPr>
        <w:jc w:val="both"/>
      </w:pPr>
      <w:r>
        <w:tab/>
      </w:r>
      <w:proofErr w:type="spellStart"/>
      <w:r>
        <w:t>Motion_________________Seconded__________________Action</w:t>
      </w:r>
      <w:proofErr w:type="spellEnd"/>
      <w:r>
        <w:t>_________</w:t>
      </w:r>
    </w:p>
    <w:p w14:paraId="475DE0F9" w14:textId="77777777" w:rsidR="005E1AF4" w:rsidRDefault="005E1AF4" w:rsidP="005E1AF4">
      <w:pPr>
        <w:jc w:val="both"/>
      </w:pPr>
    </w:p>
    <w:p w14:paraId="778C8D4A" w14:textId="77777777" w:rsidR="00E56CC3" w:rsidRDefault="00E56CC3" w:rsidP="005E1AF4">
      <w:pPr>
        <w:jc w:val="both"/>
      </w:pPr>
      <w:r>
        <w:t>8.</w:t>
      </w:r>
      <w:r>
        <w:tab/>
        <w:t>Discussion of Lake Advisory Board minutes from September 5, 2016.</w:t>
      </w:r>
    </w:p>
    <w:p w14:paraId="6615521B" w14:textId="77777777" w:rsidR="00E56CC3" w:rsidRDefault="00E56CC3" w:rsidP="005E1AF4">
      <w:pPr>
        <w:jc w:val="both"/>
      </w:pPr>
    </w:p>
    <w:p w14:paraId="5AFBCA52" w14:textId="77777777" w:rsidR="00E56CC3" w:rsidRDefault="00E56CC3" w:rsidP="005E1AF4">
      <w:pPr>
        <w:jc w:val="both"/>
      </w:pPr>
      <w:r>
        <w:t>9.</w:t>
      </w:r>
      <w:r>
        <w:tab/>
      </w:r>
      <w:r w:rsidR="009C56B6">
        <w:t>Consider Resolution fixed asset accounting.</w:t>
      </w:r>
    </w:p>
    <w:p w14:paraId="088D96F1" w14:textId="77777777" w:rsidR="009C56B6" w:rsidRDefault="009C56B6" w:rsidP="005E1AF4">
      <w:pPr>
        <w:jc w:val="both"/>
      </w:pPr>
      <w:r>
        <w:tab/>
        <w:t>Motion___________________Seconded_______________Action_____________</w:t>
      </w:r>
    </w:p>
    <w:p w14:paraId="3AE44549" w14:textId="77777777" w:rsidR="003817EC" w:rsidRDefault="003817EC" w:rsidP="005E1AF4">
      <w:pPr>
        <w:jc w:val="both"/>
      </w:pPr>
    </w:p>
    <w:p w14:paraId="6242E207" w14:textId="77777777" w:rsidR="003F1B02" w:rsidRDefault="003817EC" w:rsidP="003F1B02">
      <w:pPr>
        <w:spacing w:after="0"/>
        <w:jc w:val="both"/>
      </w:pPr>
      <w:r>
        <w:t xml:space="preserve">10.  </w:t>
      </w:r>
      <w:r w:rsidR="003F1B02">
        <w:tab/>
      </w:r>
      <w:r>
        <w:t>Consider Appointment of One Member to the Board of Zoning Appea</w:t>
      </w:r>
      <w:r w:rsidR="003F1B02">
        <w:t>l</w:t>
      </w:r>
      <w:r>
        <w:t xml:space="preserve">s to fill a </w:t>
      </w:r>
      <w:r w:rsidR="003F1B02">
        <w:t xml:space="preserve">Vacancy, Term </w:t>
      </w:r>
    </w:p>
    <w:p w14:paraId="3AE5FE96" w14:textId="77777777" w:rsidR="003F1B02" w:rsidRDefault="003F1B02" w:rsidP="003F1B02">
      <w:pPr>
        <w:spacing w:after="0"/>
        <w:jc w:val="both"/>
      </w:pPr>
      <w:r>
        <w:tab/>
        <w:t>to Expire October 24, 2017.</w:t>
      </w:r>
    </w:p>
    <w:p w14:paraId="24648461" w14:textId="77777777" w:rsidR="003F1B02" w:rsidRDefault="003F1B02" w:rsidP="005E1AF4">
      <w:pPr>
        <w:jc w:val="both"/>
      </w:pPr>
    </w:p>
    <w:p w14:paraId="3F374672" w14:textId="77777777" w:rsidR="00196899" w:rsidRDefault="00196899" w:rsidP="005E1AF4">
      <w:pPr>
        <w:jc w:val="both"/>
      </w:pPr>
      <w:r>
        <w:tab/>
        <w:t>Motion__________________Seconded_________________Action___________________</w:t>
      </w:r>
    </w:p>
    <w:p w14:paraId="469648A6" w14:textId="77777777" w:rsidR="003F1B02" w:rsidRDefault="003F1B02" w:rsidP="003F1B02">
      <w:pPr>
        <w:spacing w:after="0" w:line="240" w:lineRule="auto"/>
        <w:jc w:val="both"/>
      </w:pPr>
      <w:r>
        <w:lastRenderedPageBreak/>
        <w:t>Agenda</w:t>
      </w:r>
    </w:p>
    <w:p w14:paraId="0E6DDBDA" w14:textId="77777777" w:rsidR="003F1B02" w:rsidRDefault="003F1B02" w:rsidP="003F1B02">
      <w:pPr>
        <w:spacing w:after="0" w:line="240" w:lineRule="auto"/>
        <w:jc w:val="both"/>
      </w:pPr>
      <w:r>
        <w:t>February 7, 2017</w:t>
      </w:r>
    </w:p>
    <w:p w14:paraId="279801FA" w14:textId="77777777" w:rsidR="003F1B02" w:rsidRDefault="003F1B02" w:rsidP="003F1B02">
      <w:pPr>
        <w:spacing w:after="0" w:line="240" w:lineRule="auto"/>
        <w:jc w:val="both"/>
      </w:pPr>
      <w:r>
        <w:t>Page 2</w:t>
      </w:r>
    </w:p>
    <w:p w14:paraId="0D90AE1D" w14:textId="77777777" w:rsidR="003F1B02" w:rsidRDefault="003F1B02" w:rsidP="005E1AF4">
      <w:pPr>
        <w:jc w:val="both"/>
      </w:pPr>
    </w:p>
    <w:p w14:paraId="02743D4B" w14:textId="77777777" w:rsidR="003F1B02" w:rsidRDefault="003F1B02" w:rsidP="005E1AF4">
      <w:pPr>
        <w:jc w:val="both"/>
      </w:pPr>
    </w:p>
    <w:p w14:paraId="406026E9" w14:textId="77777777" w:rsidR="003F1B02" w:rsidRDefault="003F1B02" w:rsidP="005E1AF4">
      <w:pPr>
        <w:jc w:val="both"/>
      </w:pPr>
      <w:r>
        <w:t>11.</w:t>
      </w:r>
      <w:r>
        <w:tab/>
        <w:t>Executiv</w:t>
      </w:r>
      <w:r w:rsidR="00FE16B4">
        <w:t>e Session-Non-Elected Personnel K.S.A. 75-4319 (B)(1) for 15 minutes to resume.</w:t>
      </w:r>
    </w:p>
    <w:p w14:paraId="43C1891F" w14:textId="77777777" w:rsidR="003F1B02" w:rsidRDefault="003F1B02" w:rsidP="005E1AF4">
      <w:pPr>
        <w:jc w:val="both"/>
      </w:pPr>
      <w:r>
        <w:tab/>
        <w:t>Motion________________Seconded_________________Action_________________</w:t>
      </w:r>
    </w:p>
    <w:p w14:paraId="72B637E2" w14:textId="77777777" w:rsidR="00FE16B4" w:rsidRDefault="00FE16B4" w:rsidP="005E1AF4">
      <w:pPr>
        <w:jc w:val="both"/>
      </w:pPr>
    </w:p>
    <w:p w14:paraId="538AE032" w14:textId="77777777" w:rsidR="00FE16B4" w:rsidRDefault="00FE16B4" w:rsidP="005E1AF4">
      <w:pPr>
        <w:jc w:val="both"/>
      </w:pPr>
      <w:r>
        <w:t>12.</w:t>
      </w:r>
      <w:r>
        <w:tab/>
        <w:t>Executive Session-Attorney Client Privilege. K.S.A. 75-4319(B)(2) for 15 minutes to resume.</w:t>
      </w:r>
    </w:p>
    <w:p w14:paraId="11C7CB30" w14:textId="77777777" w:rsidR="00FE16B4" w:rsidRDefault="00FE16B4" w:rsidP="005E1AF4">
      <w:pPr>
        <w:jc w:val="both"/>
      </w:pPr>
      <w:r>
        <w:tab/>
        <w:t>Motion_______________Seconded__________________Action____________________</w:t>
      </w:r>
    </w:p>
    <w:p w14:paraId="38CAAEEE" w14:textId="77777777" w:rsidR="003F1B02" w:rsidRDefault="003F1B02" w:rsidP="005E1AF4">
      <w:pPr>
        <w:jc w:val="both"/>
      </w:pPr>
    </w:p>
    <w:p w14:paraId="52A5A6AB" w14:textId="77777777" w:rsidR="003F1B02" w:rsidRDefault="003F1B02" w:rsidP="005E1AF4">
      <w:pPr>
        <w:jc w:val="both"/>
      </w:pPr>
      <w:r>
        <w:t>1</w:t>
      </w:r>
      <w:r w:rsidR="00FE16B4">
        <w:t>3</w:t>
      </w:r>
      <w:r>
        <w:t>.</w:t>
      </w:r>
      <w:r>
        <w:tab/>
      </w:r>
      <w:r w:rsidR="00724A9F">
        <w:t>Executive Session-Non-Elected Personnel K.S.A. 75-4319 (B)(1) for 15 minutes to resume.</w:t>
      </w:r>
    </w:p>
    <w:p w14:paraId="37F7CF87" w14:textId="77777777" w:rsidR="00724A9F" w:rsidRDefault="00724A9F" w:rsidP="005E1AF4">
      <w:pPr>
        <w:jc w:val="both"/>
      </w:pPr>
      <w:r>
        <w:tab/>
        <w:t>Motion__________________Seconded_______________Action__________________</w:t>
      </w:r>
    </w:p>
    <w:p w14:paraId="38E14CFA" w14:textId="77777777" w:rsidR="00724A9F" w:rsidRDefault="00724A9F" w:rsidP="005E1AF4">
      <w:pPr>
        <w:jc w:val="both"/>
      </w:pPr>
    </w:p>
    <w:p w14:paraId="3652F1FB" w14:textId="77777777" w:rsidR="00724A9F" w:rsidRDefault="00724A9F" w:rsidP="005E1AF4">
      <w:pPr>
        <w:jc w:val="both"/>
      </w:pPr>
      <w:r>
        <w:t>14.</w:t>
      </w:r>
      <w:r>
        <w:tab/>
        <w:t>Commission Review of City Manager Compensation.</w:t>
      </w:r>
    </w:p>
    <w:p w14:paraId="2719F7E3" w14:textId="77777777" w:rsidR="00724A9F" w:rsidRDefault="00724A9F" w:rsidP="005E1AF4">
      <w:pPr>
        <w:jc w:val="both"/>
      </w:pPr>
      <w:r>
        <w:tab/>
        <w:t>Motion__________________Seconded__________________Action________________</w:t>
      </w:r>
    </w:p>
    <w:p w14:paraId="2A4780CE" w14:textId="77777777" w:rsidR="00724A9F" w:rsidRDefault="00724A9F" w:rsidP="005E1AF4">
      <w:pPr>
        <w:jc w:val="both"/>
      </w:pPr>
    </w:p>
    <w:p w14:paraId="1425214D" w14:textId="77777777" w:rsidR="00724A9F" w:rsidRDefault="00724A9F" w:rsidP="005E1AF4">
      <w:pPr>
        <w:jc w:val="both"/>
      </w:pPr>
      <w:r>
        <w:t>15.</w:t>
      </w:r>
      <w:r>
        <w:tab/>
        <w:t>City Manager Comments</w:t>
      </w:r>
    </w:p>
    <w:p w14:paraId="6F7B3EDE" w14:textId="77777777" w:rsidR="003F1B02" w:rsidRDefault="003F1B02" w:rsidP="005E1AF4">
      <w:pPr>
        <w:jc w:val="both"/>
      </w:pPr>
    </w:p>
    <w:p w14:paraId="6627B7D1" w14:textId="77777777" w:rsidR="003F1B02" w:rsidRDefault="003F1B02" w:rsidP="005E1AF4">
      <w:pPr>
        <w:jc w:val="both"/>
      </w:pPr>
      <w:r>
        <w:t>1</w:t>
      </w:r>
      <w:r w:rsidR="00724A9F">
        <w:t>6</w:t>
      </w:r>
      <w:r>
        <w:t xml:space="preserve">. </w:t>
      </w:r>
      <w:r>
        <w:tab/>
        <w:t>City Commission Comments</w:t>
      </w:r>
    </w:p>
    <w:p w14:paraId="1CC3BFCB" w14:textId="77777777" w:rsidR="003F1B02" w:rsidRDefault="003F1B02" w:rsidP="005E1AF4">
      <w:pPr>
        <w:jc w:val="both"/>
      </w:pPr>
    </w:p>
    <w:p w14:paraId="1CA193AF" w14:textId="77777777" w:rsidR="003F1B02" w:rsidRDefault="003F1B02" w:rsidP="005E1AF4">
      <w:pPr>
        <w:jc w:val="both"/>
      </w:pPr>
      <w:r>
        <w:t>1</w:t>
      </w:r>
      <w:r w:rsidR="00724A9F">
        <w:t>7</w:t>
      </w:r>
      <w:r>
        <w:t>.</w:t>
      </w:r>
      <w:r>
        <w:tab/>
        <w:t>Adjournment.</w:t>
      </w:r>
    </w:p>
    <w:p w14:paraId="7DAB583E" w14:textId="77777777" w:rsidR="003F1B02" w:rsidRDefault="003F1B02" w:rsidP="005E1AF4">
      <w:pPr>
        <w:jc w:val="both"/>
      </w:pPr>
      <w:r>
        <w:tab/>
        <w:t>Motion_____________________Second_________________Action_________________</w:t>
      </w:r>
    </w:p>
    <w:p w14:paraId="31654127" w14:textId="77777777" w:rsidR="003817EC" w:rsidRDefault="003F1B02" w:rsidP="005E1AF4">
      <w:pPr>
        <w:jc w:val="both"/>
      </w:pPr>
      <w:r>
        <w:t xml:space="preserve">                  </w:t>
      </w:r>
    </w:p>
    <w:p w14:paraId="14814E1C" w14:textId="77777777" w:rsidR="009C56B6" w:rsidRDefault="009C56B6" w:rsidP="005E1AF4">
      <w:pPr>
        <w:jc w:val="both"/>
      </w:pPr>
      <w:r>
        <w:tab/>
      </w:r>
    </w:p>
    <w:p w14:paraId="3F9E52F3" w14:textId="77777777" w:rsidR="005E1AF4" w:rsidRDefault="005E1AF4" w:rsidP="005E1AF4">
      <w:pPr>
        <w:jc w:val="both"/>
      </w:pPr>
      <w:r>
        <w:tab/>
      </w:r>
    </w:p>
    <w:sectPr w:rsidR="005E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F4"/>
    <w:rsid w:val="00054877"/>
    <w:rsid w:val="00066DD1"/>
    <w:rsid w:val="000D1BCF"/>
    <w:rsid w:val="000F4670"/>
    <w:rsid w:val="0015380F"/>
    <w:rsid w:val="00182232"/>
    <w:rsid w:val="00196899"/>
    <w:rsid w:val="001A3F08"/>
    <w:rsid w:val="001B15FF"/>
    <w:rsid w:val="001B210B"/>
    <w:rsid w:val="001E40E0"/>
    <w:rsid w:val="002058EF"/>
    <w:rsid w:val="002474DE"/>
    <w:rsid w:val="00253859"/>
    <w:rsid w:val="0026257C"/>
    <w:rsid w:val="00293716"/>
    <w:rsid w:val="002A04D4"/>
    <w:rsid w:val="002E025D"/>
    <w:rsid w:val="002E7A98"/>
    <w:rsid w:val="003573FC"/>
    <w:rsid w:val="0037284A"/>
    <w:rsid w:val="003817EC"/>
    <w:rsid w:val="00384FE1"/>
    <w:rsid w:val="003D13CC"/>
    <w:rsid w:val="003F1B02"/>
    <w:rsid w:val="003F7448"/>
    <w:rsid w:val="004048BA"/>
    <w:rsid w:val="00462602"/>
    <w:rsid w:val="004633C1"/>
    <w:rsid w:val="00495CE9"/>
    <w:rsid w:val="004D5D0F"/>
    <w:rsid w:val="004E5D7D"/>
    <w:rsid w:val="005120F7"/>
    <w:rsid w:val="00514624"/>
    <w:rsid w:val="005231D5"/>
    <w:rsid w:val="00534943"/>
    <w:rsid w:val="005606CB"/>
    <w:rsid w:val="005A54E5"/>
    <w:rsid w:val="005D2976"/>
    <w:rsid w:val="005E1AF4"/>
    <w:rsid w:val="006247BB"/>
    <w:rsid w:val="00630B2E"/>
    <w:rsid w:val="006617D4"/>
    <w:rsid w:val="006A6A34"/>
    <w:rsid w:val="006D6F6F"/>
    <w:rsid w:val="00724A9F"/>
    <w:rsid w:val="007A33E5"/>
    <w:rsid w:val="007E69C3"/>
    <w:rsid w:val="00824A7A"/>
    <w:rsid w:val="00831CA7"/>
    <w:rsid w:val="008923E3"/>
    <w:rsid w:val="008C0991"/>
    <w:rsid w:val="008E2FD8"/>
    <w:rsid w:val="0093541D"/>
    <w:rsid w:val="009C56B6"/>
    <w:rsid w:val="00A3129B"/>
    <w:rsid w:val="00A33515"/>
    <w:rsid w:val="00A67293"/>
    <w:rsid w:val="00A8047E"/>
    <w:rsid w:val="00B1049E"/>
    <w:rsid w:val="00B56CCE"/>
    <w:rsid w:val="00B979F5"/>
    <w:rsid w:val="00BA3C05"/>
    <w:rsid w:val="00C068F3"/>
    <w:rsid w:val="00C12887"/>
    <w:rsid w:val="00C36142"/>
    <w:rsid w:val="00C93D94"/>
    <w:rsid w:val="00CF073F"/>
    <w:rsid w:val="00D875D1"/>
    <w:rsid w:val="00DE6CDB"/>
    <w:rsid w:val="00DF59E3"/>
    <w:rsid w:val="00E56CC3"/>
    <w:rsid w:val="00E755A8"/>
    <w:rsid w:val="00E874C7"/>
    <w:rsid w:val="00E94254"/>
    <w:rsid w:val="00ED145E"/>
    <w:rsid w:val="00F64175"/>
    <w:rsid w:val="00FA2A5B"/>
    <w:rsid w:val="00FE16B4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9435"/>
  <w15:chartTrackingRefBased/>
  <w15:docId w15:val="{9B4AEA29-64C4-4CD6-8917-39BC32B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7CA2-3876-7844-A805-4399D88E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Emily Silverman</cp:lastModifiedBy>
  <cp:revision>1</cp:revision>
  <cp:lastPrinted>2017-02-07T20:57:00Z</cp:lastPrinted>
  <dcterms:created xsi:type="dcterms:W3CDTF">2017-01-27T21:06:00Z</dcterms:created>
  <dcterms:modified xsi:type="dcterms:W3CDTF">2019-08-27T19:27:00Z</dcterms:modified>
</cp:coreProperties>
</file>