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C62" w14:textId="30023598" w:rsidR="00904D99" w:rsidRDefault="004065EE" w:rsidP="00907997">
      <w:pPr>
        <w:spacing w:after="0" w:line="240" w:lineRule="auto"/>
        <w:jc w:val="center"/>
        <w:rPr>
          <w:rFonts w:ascii="Arial" w:hAnsi="Arial" w:cs="Arial"/>
          <w:b/>
          <w:sz w:val="20"/>
          <w:szCs w:val="20"/>
        </w:rPr>
      </w:pPr>
      <w:r>
        <w:rPr>
          <w:rFonts w:ascii="Arial" w:hAnsi="Arial" w:cs="Arial"/>
          <w:b/>
          <w:sz w:val="20"/>
          <w:szCs w:val="20"/>
        </w:rPr>
        <w:t>P</w:t>
      </w:r>
      <w:r w:rsidR="00EF4624">
        <w:rPr>
          <w:rFonts w:ascii="Arial" w:hAnsi="Arial" w:cs="Arial"/>
          <w:b/>
          <w:sz w:val="20"/>
          <w:szCs w:val="20"/>
        </w:rPr>
        <w:t>lanning Commission Meeting</w:t>
      </w:r>
    </w:p>
    <w:p w14:paraId="2DC426FC" w14:textId="02DDD403" w:rsidR="00B247E3" w:rsidRPr="00F3032E" w:rsidRDefault="00FB3707" w:rsidP="002B7037">
      <w:pPr>
        <w:spacing w:after="0" w:line="240" w:lineRule="auto"/>
        <w:jc w:val="center"/>
        <w:rPr>
          <w:rFonts w:ascii="Arial" w:hAnsi="Arial" w:cs="Arial"/>
          <w:b/>
          <w:sz w:val="20"/>
          <w:szCs w:val="20"/>
        </w:rPr>
      </w:pPr>
      <w:r>
        <w:rPr>
          <w:rFonts w:ascii="Arial" w:hAnsi="Arial" w:cs="Arial"/>
          <w:b/>
          <w:sz w:val="20"/>
          <w:szCs w:val="20"/>
        </w:rPr>
        <w:t>April</w:t>
      </w:r>
      <w:r w:rsidR="00180F2B">
        <w:rPr>
          <w:rFonts w:ascii="Arial" w:hAnsi="Arial" w:cs="Arial"/>
          <w:b/>
          <w:sz w:val="20"/>
          <w:szCs w:val="20"/>
        </w:rPr>
        <w:t xml:space="preserve"> 2</w:t>
      </w:r>
      <w:r>
        <w:rPr>
          <w:rFonts w:ascii="Arial" w:hAnsi="Arial" w:cs="Arial"/>
          <w:b/>
          <w:sz w:val="20"/>
          <w:szCs w:val="20"/>
        </w:rPr>
        <w:t>6</w:t>
      </w:r>
      <w:r w:rsidR="00180F2B">
        <w:rPr>
          <w:rFonts w:ascii="Arial" w:hAnsi="Arial" w:cs="Arial"/>
          <w:b/>
          <w:sz w:val="20"/>
          <w:szCs w:val="20"/>
        </w:rPr>
        <w:t>, 2022</w:t>
      </w:r>
    </w:p>
    <w:p w14:paraId="4F9A3335" w14:textId="33BD0D55" w:rsidR="001574E2" w:rsidRDefault="00180F2B" w:rsidP="00907997">
      <w:pPr>
        <w:spacing w:after="0" w:line="240" w:lineRule="auto"/>
        <w:jc w:val="center"/>
        <w:rPr>
          <w:rFonts w:ascii="Arial" w:hAnsi="Arial" w:cs="Arial"/>
          <w:b/>
          <w:sz w:val="20"/>
          <w:szCs w:val="20"/>
        </w:rPr>
      </w:pPr>
      <w:r>
        <w:rPr>
          <w:rFonts w:ascii="Arial" w:hAnsi="Arial" w:cs="Arial"/>
          <w:b/>
          <w:sz w:val="20"/>
          <w:szCs w:val="20"/>
        </w:rPr>
        <w:t>12:00</w:t>
      </w:r>
      <w:r w:rsidR="00B247E3" w:rsidRPr="00F3032E">
        <w:rPr>
          <w:rFonts w:ascii="Arial" w:hAnsi="Arial" w:cs="Arial"/>
          <w:b/>
          <w:sz w:val="20"/>
          <w:szCs w:val="20"/>
        </w:rPr>
        <w:t xml:space="preserve"> p.m.</w:t>
      </w:r>
    </w:p>
    <w:p w14:paraId="76B53A96" w14:textId="37756FCE" w:rsidR="00AB09A2" w:rsidRDefault="00AB09A2" w:rsidP="00AB09A2">
      <w:pPr>
        <w:spacing w:after="0" w:line="240" w:lineRule="auto"/>
        <w:rPr>
          <w:rFonts w:ascii="Arial" w:hAnsi="Arial" w:cs="Arial"/>
          <w:b/>
          <w:sz w:val="20"/>
          <w:szCs w:val="20"/>
        </w:rPr>
      </w:pPr>
    </w:p>
    <w:p w14:paraId="02DDD6B2" w14:textId="37EF3CC5"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The planning commission members met on the above date and time in the commission chambers of Herington City Hall. In attendance were DJ Neuberger, Josh Lawrenz, Vance Donahue, Karen Soliz, Marcus </w:t>
      </w:r>
      <w:r w:rsidR="0098049E">
        <w:rPr>
          <w:rFonts w:ascii="Arial" w:hAnsi="Arial" w:cs="Arial"/>
          <w:bCs/>
          <w:sz w:val="20"/>
          <w:szCs w:val="20"/>
        </w:rPr>
        <w:t>Hawkes</w:t>
      </w:r>
      <w:r>
        <w:rPr>
          <w:rFonts w:ascii="Arial" w:hAnsi="Arial" w:cs="Arial"/>
          <w:bCs/>
          <w:sz w:val="20"/>
          <w:szCs w:val="20"/>
        </w:rPr>
        <w:t>, Cynthia Naylor, Janet Wade and Richard Idleman. Absent was Gwen Owens-Wilson. Also in attendance were City Manager Branden Dross, City Clerk Megan Lawrenz, Fire Chief Andrew Avantagiato, Neighborhood Enforcement Officer Crystal Parris,</w:t>
      </w:r>
      <w:r w:rsidR="00E8131E">
        <w:rPr>
          <w:rFonts w:ascii="Arial" w:hAnsi="Arial" w:cs="Arial"/>
          <w:bCs/>
          <w:sz w:val="20"/>
          <w:szCs w:val="20"/>
        </w:rPr>
        <w:t xml:space="preserve"> Kyler </w:t>
      </w:r>
      <w:proofErr w:type="spellStart"/>
      <w:r w:rsidR="00E8131E">
        <w:rPr>
          <w:rFonts w:ascii="Arial" w:hAnsi="Arial" w:cs="Arial"/>
          <w:bCs/>
          <w:sz w:val="20"/>
          <w:szCs w:val="20"/>
        </w:rPr>
        <w:t>Schlesener</w:t>
      </w:r>
      <w:proofErr w:type="spellEnd"/>
      <w:r w:rsidR="00E8131E">
        <w:rPr>
          <w:rFonts w:ascii="Arial" w:hAnsi="Arial" w:cs="Arial"/>
          <w:bCs/>
          <w:sz w:val="20"/>
          <w:szCs w:val="20"/>
        </w:rPr>
        <w:t>,</w:t>
      </w:r>
      <w:r>
        <w:rPr>
          <w:rFonts w:ascii="Arial" w:hAnsi="Arial" w:cs="Arial"/>
          <w:bCs/>
          <w:sz w:val="20"/>
          <w:szCs w:val="20"/>
        </w:rPr>
        <w:t xml:space="preserve"> Debi Urbanek and Carl Urbanek.</w:t>
      </w:r>
    </w:p>
    <w:p w14:paraId="03382C55" w14:textId="77777777" w:rsidR="00AB09A2" w:rsidRDefault="00AB09A2" w:rsidP="00AB09A2">
      <w:pPr>
        <w:spacing w:after="0" w:line="240" w:lineRule="auto"/>
        <w:rPr>
          <w:rFonts w:ascii="Arial" w:hAnsi="Arial" w:cs="Arial"/>
          <w:bCs/>
          <w:sz w:val="20"/>
          <w:szCs w:val="20"/>
        </w:rPr>
      </w:pPr>
    </w:p>
    <w:p w14:paraId="0B21878B" w14:textId="77777777" w:rsidR="00E8131E" w:rsidRDefault="00AB09A2" w:rsidP="00AB09A2">
      <w:pPr>
        <w:spacing w:after="0" w:line="240" w:lineRule="auto"/>
        <w:rPr>
          <w:rFonts w:ascii="Arial" w:hAnsi="Arial" w:cs="Arial"/>
          <w:bCs/>
          <w:sz w:val="20"/>
          <w:szCs w:val="20"/>
        </w:rPr>
      </w:pPr>
      <w:r>
        <w:rPr>
          <w:rFonts w:ascii="Arial" w:hAnsi="Arial" w:cs="Arial"/>
          <w:bCs/>
          <w:sz w:val="20"/>
          <w:szCs w:val="20"/>
        </w:rPr>
        <w:t xml:space="preserve">The meeting opened with the pledge of allegiance. </w:t>
      </w:r>
    </w:p>
    <w:p w14:paraId="25E13DB8" w14:textId="77777777" w:rsidR="00E8131E" w:rsidRDefault="00E8131E" w:rsidP="00AB09A2">
      <w:pPr>
        <w:spacing w:after="0" w:line="240" w:lineRule="auto"/>
        <w:rPr>
          <w:rFonts w:ascii="Arial" w:hAnsi="Arial" w:cs="Arial"/>
          <w:bCs/>
          <w:sz w:val="20"/>
          <w:szCs w:val="20"/>
        </w:rPr>
      </w:pPr>
    </w:p>
    <w:p w14:paraId="2F4EFC2B" w14:textId="205988C9"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Chair Marcus Hawkes called the meeting to order. </w:t>
      </w:r>
    </w:p>
    <w:p w14:paraId="0AF3B474" w14:textId="425E84DB" w:rsidR="00AB09A2" w:rsidRDefault="00AB09A2" w:rsidP="00AB09A2">
      <w:pPr>
        <w:spacing w:after="0" w:line="240" w:lineRule="auto"/>
        <w:rPr>
          <w:rFonts w:ascii="Arial" w:hAnsi="Arial" w:cs="Arial"/>
          <w:bCs/>
          <w:sz w:val="20"/>
          <w:szCs w:val="20"/>
        </w:rPr>
      </w:pPr>
    </w:p>
    <w:p w14:paraId="3F1BA0AC" w14:textId="1AA83FC1" w:rsidR="00AB09A2" w:rsidRPr="00AB09A2" w:rsidRDefault="00AB09A2" w:rsidP="00AB09A2">
      <w:pPr>
        <w:spacing w:after="0" w:line="240" w:lineRule="auto"/>
        <w:rPr>
          <w:rFonts w:ascii="Arial" w:hAnsi="Arial" w:cs="Arial"/>
          <w:bCs/>
          <w:sz w:val="20"/>
          <w:szCs w:val="20"/>
        </w:rPr>
      </w:pPr>
      <w:r>
        <w:rPr>
          <w:rFonts w:ascii="Arial" w:hAnsi="Arial" w:cs="Arial"/>
          <w:bCs/>
          <w:sz w:val="20"/>
          <w:szCs w:val="20"/>
        </w:rPr>
        <w:t xml:space="preserve">Vance Donahue made a motion to approve the minutes from the March 22, </w:t>
      </w:r>
      <w:r w:rsidR="0098049E">
        <w:rPr>
          <w:rFonts w:ascii="Arial" w:hAnsi="Arial" w:cs="Arial"/>
          <w:bCs/>
          <w:sz w:val="20"/>
          <w:szCs w:val="20"/>
        </w:rPr>
        <w:t>2022,</w:t>
      </w:r>
      <w:r>
        <w:rPr>
          <w:rFonts w:ascii="Arial" w:hAnsi="Arial" w:cs="Arial"/>
          <w:bCs/>
          <w:sz w:val="20"/>
          <w:szCs w:val="20"/>
        </w:rPr>
        <w:t xml:space="preserve"> Planning Commission Meeting, seconded by Karen Soliz. Motion carried 8-0.</w:t>
      </w:r>
    </w:p>
    <w:p w14:paraId="6519FED7" w14:textId="77777777" w:rsidR="00BB07F8" w:rsidRPr="00F3032E" w:rsidRDefault="00BB07F8" w:rsidP="00BB07F8">
      <w:pPr>
        <w:spacing w:after="0" w:line="240" w:lineRule="auto"/>
        <w:rPr>
          <w:rFonts w:ascii="Arial" w:hAnsi="Arial" w:cs="Arial"/>
          <w:sz w:val="20"/>
          <w:szCs w:val="20"/>
        </w:rPr>
      </w:pPr>
    </w:p>
    <w:p w14:paraId="0BAD4FC1" w14:textId="5ADC30CE" w:rsidR="00180F2B" w:rsidRDefault="00BB07F8" w:rsidP="00180F2B">
      <w:pPr>
        <w:rPr>
          <w:rFonts w:ascii="Arial" w:hAnsi="Arial" w:cs="Arial"/>
          <w:sz w:val="20"/>
          <w:szCs w:val="20"/>
        </w:rPr>
      </w:pPr>
      <w:r w:rsidRPr="0098049E">
        <w:rPr>
          <w:rFonts w:ascii="Arial" w:hAnsi="Arial" w:cs="Arial"/>
          <w:sz w:val="20"/>
          <w:szCs w:val="20"/>
        </w:rPr>
        <w:t>Public Forum</w:t>
      </w:r>
      <w:r w:rsidR="0098049E">
        <w:rPr>
          <w:rFonts w:ascii="Arial" w:hAnsi="Arial" w:cs="Arial"/>
          <w:sz w:val="20"/>
          <w:szCs w:val="20"/>
        </w:rPr>
        <w:t xml:space="preserve"> – None.</w:t>
      </w:r>
    </w:p>
    <w:p w14:paraId="4665F5D3" w14:textId="2A09D62B" w:rsidR="00E4328F" w:rsidRPr="0098049E" w:rsidRDefault="0098049E" w:rsidP="0098049E">
      <w:pPr>
        <w:rPr>
          <w:rFonts w:ascii="Arial" w:hAnsi="Arial" w:cs="Arial"/>
          <w:sz w:val="20"/>
          <w:szCs w:val="20"/>
        </w:rPr>
      </w:pPr>
      <w:r>
        <w:rPr>
          <w:rFonts w:ascii="Arial" w:hAnsi="Arial" w:cs="Arial"/>
          <w:sz w:val="20"/>
          <w:szCs w:val="20"/>
        </w:rPr>
        <w:t>Vance Donahue made a motion to approve the agenda as written, seconded by Cynthia Naylor. Motion carried 8-0.</w:t>
      </w:r>
    </w:p>
    <w:p w14:paraId="30FE25D9" w14:textId="563744A8" w:rsidR="00AB09A2" w:rsidRDefault="00FF0281" w:rsidP="0098049E">
      <w:pPr>
        <w:rPr>
          <w:rFonts w:ascii="Arial" w:hAnsi="Arial" w:cs="Arial"/>
          <w:sz w:val="20"/>
          <w:szCs w:val="20"/>
        </w:rPr>
      </w:pPr>
      <w:r w:rsidRPr="0098049E">
        <w:rPr>
          <w:rFonts w:ascii="Arial" w:hAnsi="Arial" w:cs="Arial"/>
          <w:sz w:val="20"/>
          <w:szCs w:val="20"/>
        </w:rPr>
        <w:t>Comprehensive Plan Update</w:t>
      </w:r>
      <w:r w:rsidR="0098049E">
        <w:rPr>
          <w:rFonts w:ascii="Arial" w:hAnsi="Arial" w:cs="Arial"/>
          <w:sz w:val="20"/>
          <w:szCs w:val="20"/>
        </w:rPr>
        <w:t xml:space="preserve"> - </w:t>
      </w:r>
      <w:r w:rsidR="0098049E" w:rsidRPr="0098049E">
        <w:rPr>
          <w:rFonts w:ascii="Arial" w:hAnsi="Arial" w:cs="Arial"/>
          <w:sz w:val="20"/>
          <w:szCs w:val="20"/>
        </w:rPr>
        <w:t>Brynn</w:t>
      </w:r>
      <w:r w:rsidR="00307E05">
        <w:rPr>
          <w:rFonts w:ascii="Arial" w:hAnsi="Arial" w:cs="Arial"/>
          <w:sz w:val="20"/>
          <w:szCs w:val="20"/>
        </w:rPr>
        <w:t xml:space="preserve"> </w:t>
      </w:r>
      <w:r w:rsidR="0098049E">
        <w:rPr>
          <w:rFonts w:ascii="Arial" w:hAnsi="Arial" w:cs="Arial"/>
          <w:sz w:val="20"/>
          <w:szCs w:val="20"/>
        </w:rPr>
        <w:t xml:space="preserve">Sullivan </w:t>
      </w:r>
      <w:r w:rsidR="00307E05">
        <w:rPr>
          <w:rFonts w:ascii="Arial" w:hAnsi="Arial" w:cs="Arial"/>
          <w:sz w:val="20"/>
          <w:szCs w:val="20"/>
        </w:rPr>
        <w:t xml:space="preserve">gave </w:t>
      </w:r>
      <w:r w:rsidR="008D0F3D">
        <w:rPr>
          <w:rFonts w:ascii="Arial" w:hAnsi="Arial" w:cs="Arial"/>
          <w:sz w:val="20"/>
          <w:szCs w:val="20"/>
        </w:rPr>
        <w:t xml:space="preserve">an update on </w:t>
      </w:r>
      <w:r w:rsidR="00307E05">
        <w:rPr>
          <w:rFonts w:ascii="Arial" w:hAnsi="Arial" w:cs="Arial"/>
          <w:sz w:val="20"/>
          <w:szCs w:val="20"/>
        </w:rPr>
        <w:t>the results on the comp plan survey.</w:t>
      </w:r>
      <w:r w:rsidR="0098049E">
        <w:rPr>
          <w:rFonts w:ascii="Arial" w:hAnsi="Arial" w:cs="Arial"/>
          <w:sz w:val="20"/>
          <w:szCs w:val="20"/>
        </w:rPr>
        <w:t xml:space="preserve"> </w:t>
      </w:r>
      <w:r w:rsidR="00AB09A2">
        <w:rPr>
          <w:rFonts w:ascii="Arial" w:hAnsi="Arial" w:cs="Arial"/>
          <w:sz w:val="20"/>
          <w:szCs w:val="20"/>
        </w:rPr>
        <w:t>Dr. Bonnie Johnson gave an update Comprehensive plan project.</w:t>
      </w:r>
    </w:p>
    <w:p w14:paraId="0D941889" w14:textId="7FE3A5F8" w:rsidR="00E4328F" w:rsidRPr="0098049E" w:rsidRDefault="00E4328F" w:rsidP="0098049E">
      <w:pPr>
        <w:rPr>
          <w:rFonts w:ascii="Arial" w:hAnsi="Arial" w:cs="Arial"/>
          <w:sz w:val="20"/>
          <w:szCs w:val="20"/>
        </w:rPr>
      </w:pPr>
      <w:r w:rsidRPr="0098049E">
        <w:rPr>
          <w:rFonts w:ascii="Arial" w:hAnsi="Arial" w:cs="Arial"/>
          <w:sz w:val="20"/>
          <w:szCs w:val="20"/>
        </w:rPr>
        <w:t>Firehouse Committee Recommendation Proposal for New Fire Station</w:t>
      </w:r>
      <w:r w:rsidR="0098049E">
        <w:rPr>
          <w:rFonts w:ascii="Arial" w:hAnsi="Arial" w:cs="Arial"/>
          <w:sz w:val="20"/>
          <w:szCs w:val="20"/>
        </w:rPr>
        <w:t xml:space="preserve"> </w:t>
      </w:r>
      <w:r w:rsidR="00B14317">
        <w:rPr>
          <w:rFonts w:ascii="Arial" w:hAnsi="Arial" w:cs="Arial"/>
          <w:sz w:val="20"/>
          <w:szCs w:val="20"/>
        </w:rPr>
        <w:t>–</w:t>
      </w:r>
      <w:r w:rsidR="0098049E">
        <w:rPr>
          <w:rFonts w:ascii="Arial" w:hAnsi="Arial" w:cs="Arial"/>
          <w:sz w:val="20"/>
          <w:szCs w:val="20"/>
        </w:rPr>
        <w:t xml:space="preserve"> </w:t>
      </w:r>
      <w:r w:rsidR="00B14317">
        <w:rPr>
          <w:rFonts w:ascii="Arial" w:hAnsi="Arial" w:cs="Arial"/>
          <w:sz w:val="20"/>
          <w:szCs w:val="20"/>
        </w:rPr>
        <w:t>Fire Chief Andrew Avantagiato presented a new fire station proposal with two locations presented option 1 – South Broadway and option 2 Tripp Field.</w:t>
      </w:r>
      <w:r w:rsidR="004C5DDD">
        <w:rPr>
          <w:rFonts w:ascii="Arial" w:hAnsi="Arial" w:cs="Arial"/>
          <w:sz w:val="20"/>
          <w:szCs w:val="20"/>
        </w:rPr>
        <w:t xml:space="preserve"> Janet Wade requested tabling the item</w:t>
      </w:r>
      <w:r w:rsidR="00F15DF6">
        <w:rPr>
          <w:rFonts w:ascii="Arial" w:hAnsi="Arial" w:cs="Arial"/>
          <w:sz w:val="20"/>
          <w:szCs w:val="20"/>
        </w:rPr>
        <w:t>.</w:t>
      </w:r>
      <w:r w:rsidR="008C2108">
        <w:rPr>
          <w:rFonts w:ascii="Arial" w:hAnsi="Arial" w:cs="Arial"/>
          <w:sz w:val="20"/>
          <w:szCs w:val="20"/>
        </w:rPr>
        <w:t xml:space="preserve"> Vance made a motion to present to city commission as a proposal of general concept subject to refinement, seconded by Josh Lawrenz. Motion carried 8-0.</w:t>
      </w:r>
    </w:p>
    <w:p w14:paraId="7D8480B0" w14:textId="03B80107" w:rsidR="00FB3707" w:rsidRPr="00E8131E" w:rsidRDefault="00FB3707" w:rsidP="003A1199">
      <w:pPr>
        <w:spacing w:after="0" w:line="240" w:lineRule="auto"/>
        <w:rPr>
          <w:rFonts w:ascii="Arial" w:hAnsi="Arial" w:cs="Arial"/>
          <w:sz w:val="20"/>
          <w:szCs w:val="20"/>
        </w:rPr>
      </w:pPr>
      <w:r w:rsidRPr="00E8131E">
        <w:rPr>
          <w:rFonts w:ascii="Arial" w:hAnsi="Arial" w:cs="Arial"/>
          <w:sz w:val="20"/>
          <w:szCs w:val="20"/>
        </w:rPr>
        <w:t>Drawing of Commissioner Terms</w:t>
      </w:r>
      <w:r w:rsidR="00E8131E">
        <w:rPr>
          <w:rFonts w:ascii="Arial" w:hAnsi="Arial" w:cs="Arial"/>
          <w:sz w:val="20"/>
          <w:szCs w:val="20"/>
        </w:rPr>
        <w:t xml:space="preserve"> – The planning commissioner names were drawn from one cup, and term expiration dates from another cup. The new term expiration dates are as </w:t>
      </w:r>
      <w:r w:rsidR="003A1199">
        <w:rPr>
          <w:rFonts w:ascii="Arial" w:hAnsi="Arial" w:cs="Arial"/>
          <w:sz w:val="20"/>
          <w:szCs w:val="20"/>
        </w:rPr>
        <w:t>follows.</w:t>
      </w:r>
      <w:r w:rsidR="00F15DF6">
        <w:rPr>
          <w:rFonts w:ascii="Arial" w:hAnsi="Arial" w:cs="Arial"/>
          <w:sz w:val="20"/>
          <w:szCs w:val="20"/>
        </w:rPr>
        <w:t xml:space="preserve"> </w:t>
      </w:r>
    </w:p>
    <w:p w14:paraId="1180A92C" w14:textId="5C7E2CB4" w:rsidR="00E8131E" w:rsidRDefault="00E8131E" w:rsidP="003A1199">
      <w:pPr>
        <w:spacing w:after="0" w:line="240" w:lineRule="auto"/>
        <w:rPr>
          <w:rFonts w:ascii="Arial" w:hAnsi="Arial" w:cs="Arial"/>
          <w:sz w:val="20"/>
          <w:szCs w:val="20"/>
        </w:rPr>
      </w:pPr>
      <w:r>
        <w:rPr>
          <w:rFonts w:ascii="Arial" w:hAnsi="Arial" w:cs="Arial"/>
          <w:sz w:val="20"/>
          <w:szCs w:val="20"/>
        </w:rPr>
        <w:t xml:space="preserve">DJ Neuberger – </w:t>
      </w:r>
      <w:r w:rsidR="007C6CF1">
        <w:rPr>
          <w:rFonts w:ascii="Arial" w:hAnsi="Arial" w:cs="Arial"/>
          <w:sz w:val="20"/>
          <w:szCs w:val="20"/>
        </w:rPr>
        <w:t>2023</w:t>
      </w:r>
    </w:p>
    <w:p w14:paraId="5BCDACB0" w14:textId="61288477" w:rsidR="00E8131E" w:rsidRDefault="00E8131E" w:rsidP="003A1199">
      <w:pPr>
        <w:spacing w:after="0" w:line="240" w:lineRule="auto"/>
        <w:rPr>
          <w:rFonts w:ascii="Arial" w:hAnsi="Arial" w:cs="Arial"/>
          <w:sz w:val="20"/>
          <w:szCs w:val="20"/>
        </w:rPr>
      </w:pPr>
      <w:r>
        <w:rPr>
          <w:rFonts w:ascii="Arial" w:hAnsi="Arial" w:cs="Arial"/>
          <w:sz w:val="20"/>
          <w:szCs w:val="20"/>
        </w:rPr>
        <w:t xml:space="preserve">Josh Lawrenz – </w:t>
      </w:r>
      <w:r w:rsidR="007C6CF1">
        <w:rPr>
          <w:rFonts w:ascii="Arial" w:hAnsi="Arial" w:cs="Arial"/>
          <w:sz w:val="20"/>
          <w:szCs w:val="20"/>
        </w:rPr>
        <w:t>2025</w:t>
      </w:r>
    </w:p>
    <w:p w14:paraId="45A261C5" w14:textId="54DD8DE9" w:rsidR="00E8131E" w:rsidRDefault="00E8131E" w:rsidP="003A1199">
      <w:pPr>
        <w:spacing w:after="0" w:line="240" w:lineRule="auto"/>
        <w:rPr>
          <w:rFonts w:ascii="Arial" w:hAnsi="Arial" w:cs="Arial"/>
          <w:sz w:val="20"/>
          <w:szCs w:val="20"/>
        </w:rPr>
      </w:pPr>
      <w:r>
        <w:rPr>
          <w:rFonts w:ascii="Arial" w:hAnsi="Arial" w:cs="Arial"/>
          <w:sz w:val="20"/>
          <w:szCs w:val="20"/>
        </w:rPr>
        <w:t xml:space="preserve">Vance Donahue – </w:t>
      </w:r>
      <w:r w:rsidR="007C6CF1">
        <w:rPr>
          <w:rFonts w:ascii="Arial" w:hAnsi="Arial" w:cs="Arial"/>
          <w:sz w:val="20"/>
          <w:szCs w:val="20"/>
        </w:rPr>
        <w:t>2023</w:t>
      </w:r>
    </w:p>
    <w:p w14:paraId="285438BD" w14:textId="39F78808" w:rsidR="00E8131E" w:rsidRDefault="00E8131E" w:rsidP="003A1199">
      <w:pPr>
        <w:spacing w:after="0" w:line="240" w:lineRule="auto"/>
        <w:rPr>
          <w:rFonts w:ascii="Arial" w:hAnsi="Arial" w:cs="Arial"/>
          <w:sz w:val="20"/>
          <w:szCs w:val="20"/>
        </w:rPr>
      </w:pPr>
      <w:r>
        <w:rPr>
          <w:rFonts w:ascii="Arial" w:hAnsi="Arial" w:cs="Arial"/>
          <w:sz w:val="20"/>
          <w:szCs w:val="20"/>
        </w:rPr>
        <w:t xml:space="preserve">Karen Soliz – </w:t>
      </w:r>
      <w:r w:rsidR="007C6CF1">
        <w:rPr>
          <w:rFonts w:ascii="Arial" w:hAnsi="Arial" w:cs="Arial"/>
          <w:sz w:val="20"/>
          <w:szCs w:val="20"/>
        </w:rPr>
        <w:t>2023</w:t>
      </w:r>
    </w:p>
    <w:p w14:paraId="14F871F8" w14:textId="75729B72" w:rsidR="00E8131E" w:rsidRDefault="00E8131E" w:rsidP="003A1199">
      <w:pPr>
        <w:spacing w:after="0" w:line="240" w:lineRule="auto"/>
        <w:rPr>
          <w:rFonts w:ascii="Arial" w:hAnsi="Arial" w:cs="Arial"/>
          <w:sz w:val="20"/>
          <w:szCs w:val="20"/>
        </w:rPr>
      </w:pPr>
      <w:r>
        <w:rPr>
          <w:rFonts w:ascii="Arial" w:hAnsi="Arial" w:cs="Arial"/>
          <w:sz w:val="20"/>
          <w:szCs w:val="20"/>
        </w:rPr>
        <w:t xml:space="preserve">Marcus Hawkes – </w:t>
      </w:r>
      <w:r w:rsidR="007C6CF1">
        <w:rPr>
          <w:rFonts w:ascii="Arial" w:hAnsi="Arial" w:cs="Arial"/>
          <w:sz w:val="20"/>
          <w:szCs w:val="20"/>
        </w:rPr>
        <w:t>2024</w:t>
      </w:r>
    </w:p>
    <w:p w14:paraId="1A474FD0" w14:textId="2C90EB99" w:rsidR="00E8131E" w:rsidRDefault="00E8131E" w:rsidP="003A1199">
      <w:pPr>
        <w:spacing w:after="0" w:line="240" w:lineRule="auto"/>
        <w:rPr>
          <w:rFonts w:ascii="Arial" w:hAnsi="Arial" w:cs="Arial"/>
          <w:sz w:val="20"/>
          <w:szCs w:val="20"/>
        </w:rPr>
      </w:pPr>
      <w:r>
        <w:rPr>
          <w:rFonts w:ascii="Arial" w:hAnsi="Arial" w:cs="Arial"/>
          <w:sz w:val="20"/>
          <w:szCs w:val="20"/>
        </w:rPr>
        <w:t xml:space="preserve">Cynthia Naylor – </w:t>
      </w:r>
      <w:r w:rsidR="007C6CF1">
        <w:rPr>
          <w:rFonts w:ascii="Arial" w:hAnsi="Arial" w:cs="Arial"/>
          <w:sz w:val="20"/>
          <w:szCs w:val="20"/>
        </w:rPr>
        <w:t>2024</w:t>
      </w:r>
    </w:p>
    <w:p w14:paraId="5B48F0BC" w14:textId="06CD1D97" w:rsidR="00E8131E" w:rsidRDefault="00E8131E" w:rsidP="003A1199">
      <w:pPr>
        <w:spacing w:after="0" w:line="240" w:lineRule="auto"/>
        <w:rPr>
          <w:rFonts w:ascii="Arial" w:hAnsi="Arial" w:cs="Arial"/>
          <w:sz w:val="20"/>
          <w:szCs w:val="20"/>
        </w:rPr>
      </w:pPr>
      <w:r>
        <w:rPr>
          <w:rFonts w:ascii="Arial" w:hAnsi="Arial" w:cs="Arial"/>
          <w:sz w:val="20"/>
          <w:szCs w:val="20"/>
        </w:rPr>
        <w:t xml:space="preserve">Janet Wade – </w:t>
      </w:r>
      <w:r w:rsidR="007C6CF1">
        <w:rPr>
          <w:rFonts w:ascii="Arial" w:hAnsi="Arial" w:cs="Arial"/>
          <w:sz w:val="20"/>
          <w:szCs w:val="20"/>
        </w:rPr>
        <w:t>2024</w:t>
      </w:r>
    </w:p>
    <w:p w14:paraId="27B63094" w14:textId="6F85DF90" w:rsidR="00E8131E" w:rsidRDefault="00E8131E" w:rsidP="003A1199">
      <w:pPr>
        <w:spacing w:after="0" w:line="240" w:lineRule="auto"/>
        <w:rPr>
          <w:rFonts w:ascii="Arial" w:hAnsi="Arial" w:cs="Arial"/>
          <w:sz w:val="20"/>
          <w:szCs w:val="20"/>
        </w:rPr>
      </w:pPr>
      <w:r>
        <w:rPr>
          <w:rFonts w:ascii="Arial" w:hAnsi="Arial" w:cs="Arial"/>
          <w:sz w:val="20"/>
          <w:szCs w:val="20"/>
        </w:rPr>
        <w:t xml:space="preserve">Richard Idleman – </w:t>
      </w:r>
      <w:r w:rsidR="007C6CF1">
        <w:rPr>
          <w:rFonts w:ascii="Arial" w:hAnsi="Arial" w:cs="Arial"/>
          <w:sz w:val="20"/>
          <w:szCs w:val="20"/>
        </w:rPr>
        <w:t>2025</w:t>
      </w:r>
    </w:p>
    <w:p w14:paraId="7DDE7FE9" w14:textId="13A7A1D1" w:rsidR="007C6CF1" w:rsidRPr="00E8131E" w:rsidRDefault="007C6CF1" w:rsidP="003A1199">
      <w:pPr>
        <w:spacing w:after="0" w:line="240" w:lineRule="auto"/>
        <w:rPr>
          <w:rFonts w:ascii="Arial" w:hAnsi="Arial" w:cs="Arial"/>
          <w:sz w:val="20"/>
          <w:szCs w:val="20"/>
        </w:rPr>
      </w:pPr>
      <w:r>
        <w:rPr>
          <w:rFonts w:ascii="Arial" w:hAnsi="Arial" w:cs="Arial"/>
          <w:sz w:val="20"/>
          <w:szCs w:val="20"/>
        </w:rPr>
        <w:t>Gwen Owens-Wilson - 2025</w:t>
      </w:r>
    </w:p>
    <w:p w14:paraId="005EB59C" w14:textId="77777777" w:rsidR="003A1199" w:rsidRDefault="003A1199" w:rsidP="007C6CF1">
      <w:pPr>
        <w:rPr>
          <w:rFonts w:ascii="Arial" w:hAnsi="Arial" w:cs="Arial"/>
          <w:sz w:val="20"/>
          <w:szCs w:val="20"/>
        </w:rPr>
      </w:pPr>
    </w:p>
    <w:p w14:paraId="6B02D600" w14:textId="792A2232" w:rsidR="001660CC" w:rsidRPr="007C6CF1" w:rsidRDefault="001660CC" w:rsidP="007C6CF1">
      <w:pPr>
        <w:rPr>
          <w:rFonts w:ascii="Arial" w:hAnsi="Arial" w:cs="Arial"/>
          <w:sz w:val="20"/>
          <w:szCs w:val="20"/>
        </w:rPr>
      </w:pPr>
      <w:r w:rsidRPr="007C6CF1">
        <w:rPr>
          <w:rFonts w:ascii="Arial" w:hAnsi="Arial" w:cs="Arial"/>
          <w:sz w:val="20"/>
          <w:szCs w:val="20"/>
        </w:rPr>
        <w:t>Zoning Guideline-Chapter 17 Revisions Update</w:t>
      </w:r>
      <w:r w:rsidR="007C6CF1" w:rsidRPr="007C6CF1">
        <w:rPr>
          <w:rFonts w:ascii="Arial" w:hAnsi="Arial" w:cs="Arial"/>
          <w:sz w:val="20"/>
          <w:szCs w:val="20"/>
        </w:rPr>
        <w:t xml:space="preserve"> – City Commission </w:t>
      </w:r>
      <w:r w:rsidR="003A1199">
        <w:rPr>
          <w:rFonts w:ascii="Arial" w:hAnsi="Arial" w:cs="Arial"/>
          <w:sz w:val="20"/>
          <w:szCs w:val="20"/>
        </w:rPr>
        <w:t>approved 4/19/2022</w:t>
      </w:r>
      <w:r w:rsidR="007C6CF1" w:rsidRPr="007C6CF1">
        <w:rPr>
          <w:rFonts w:ascii="Arial" w:hAnsi="Arial" w:cs="Arial"/>
          <w:sz w:val="20"/>
          <w:szCs w:val="20"/>
        </w:rPr>
        <w:t xml:space="preserve">. Ordinance published </w:t>
      </w:r>
      <w:r w:rsidR="003A1199">
        <w:rPr>
          <w:rFonts w:ascii="Arial" w:hAnsi="Arial" w:cs="Arial"/>
          <w:sz w:val="20"/>
          <w:szCs w:val="20"/>
        </w:rPr>
        <w:t>in the 4/27/2022 Dickinson County News Times.</w:t>
      </w:r>
    </w:p>
    <w:p w14:paraId="6FD2F560" w14:textId="7C2C82C6" w:rsidR="00512940" w:rsidRPr="003A1199" w:rsidRDefault="00512940" w:rsidP="003A1199">
      <w:pPr>
        <w:spacing w:line="256" w:lineRule="auto"/>
        <w:rPr>
          <w:rFonts w:ascii="Arial" w:hAnsi="Arial" w:cs="Arial"/>
          <w:sz w:val="20"/>
          <w:szCs w:val="20"/>
        </w:rPr>
      </w:pPr>
      <w:r w:rsidRPr="003A1199">
        <w:rPr>
          <w:rFonts w:ascii="Arial" w:hAnsi="Arial" w:cs="Arial"/>
          <w:sz w:val="20"/>
          <w:szCs w:val="20"/>
        </w:rPr>
        <w:t xml:space="preserve">Committee and staff reports </w:t>
      </w:r>
    </w:p>
    <w:p w14:paraId="1D6CA83C" w14:textId="15261BE8" w:rsidR="00512940" w:rsidRPr="003A1199" w:rsidRDefault="008140A5" w:rsidP="003A1199">
      <w:pPr>
        <w:spacing w:line="256" w:lineRule="auto"/>
        <w:rPr>
          <w:rFonts w:ascii="Arial" w:hAnsi="Arial" w:cs="Arial"/>
          <w:sz w:val="20"/>
          <w:szCs w:val="20"/>
        </w:rPr>
      </w:pPr>
      <w:r w:rsidRPr="003A1199">
        <w:rPr>
          <w:rFonts w:ascii="Arial" w:hAnsi="Arial" w:cs="Arial"/>
          <w:sz w:val="20"/>
          <w:szCs w:val="20"/>
        </w:rPr>
        <w:t>Trailhead Development Update</w:t>
      </w:r>
      <w:r w:rsidR="007C6CF1" w:rsidRPr="003A1199">
        <w:rPr>
          <w:rFonts w:ascii="Arial" w:hAnsi="Arial" w:cs="Arial"/>
          <w:sz w:val="20"/>
          <w:szCs w:val="20"/>
        </w:rPr>
        <w:t xml:space="preserve"> – Approved joint resolution with </w:t>
      </w:r>
      <w:r w:rsidR="003A1199" w:rsidRPr="003A1199">
        <w:rPr>
          <w:rFonts w:ascii="Arial" w:hAnsi="Arial" w:cs="Arial"/>
          <w:sz w:val="20"/>
          <w:szCs w:val="20"/>
        </w:rPr>
        <w:t>Osawatomie</w:t>
      </w:r>
      <w:r w:rsidR="007C6CF1" w:rsidRPr="003A1199">
        <w:rPr>
          <w:rFonts w:ascii="Arial" w:hAnsi="Arial" w:cs="Arial"/>
          <w:sz w:val="20"/>
          <w:szCs w:val="20"/>
        </w:rPr>
        <w:t>. Waiting on Ottawa and Council Grove to approve</w:t>
      </w:r>
      <w:r w:rsidR="003A1199">
        <w:rPr>
          <w:rFonts w:ascii="Arial" w:hAnsi="Arial" w:cs="Arial"/>
          <w:sz w:val="20"/>
          <w:szCs w:val="20"/>
        </w:rPr>
        <w:t xml:space="preserve"> resolution to be trail</w:t>
      </w:r>
      <w:r w:rsidR="007C6CF1" w:rsidRPr="003A1199">
        <w:rPr>
          <w:rFonts w:ascii="Arial" w:hAnsi="Arial" w:cs="Arial"/>
          <w:sz w:val="20"/>
          <w:szCs w:val="20"/>
        </w:rPr>
        <w:t xml:space="preserve"> cities. Tomorrow Branden goes to trail meeting in Topeka.</w:t>
      </w:r>
    </w:p>
    <w:p w14:paraId="26A89B25" w14:textId="2D2CED08" w:rsidR="00180F2B" w:rsidRPr="003A1199" w:rsidRDefault="00542203" w:rsidP="003A1199">
      <w:pPr>
        <w:spacing w:line="256" w:lineRule="auto"/>
        <w:rPr>
          <w:rFonts w:ascii="Arial" w:hAnsi="Arial" w:cs="Arial"/>
          <w:sz w:val="20"/>
          <w:szCs w:val="20"/>
        </w:rPr>
      </w:pPr>
      <w:r w:rsidRPr="003A1199">
        <w:rPr>
          <w:rFonts w:ascii="Arial" w:hAnsi="Arial" w:cs="Arial"/>
          <w:sz w:val="20"/>
          <w:szCs w:val="20"/>
        </w:rPr>
        <w:t>DKCO Planning and Zoning</w:t>
      </w:r>
      <w:r w:rsidR="007C6CF1" w:rsidRPr="003A1199">
        <w:rPr>
          <w:rFonts w:ascii="Arial" w:hAnsi="Arial" w:cs="Arial"/>
          <w:sz w:val="20"/>
          <w:szCs w:val="20"/>
        </w:rPr>
        <w:t xml:space="preserve"> – Canceled meeting. Nothing to report.</w:t>
      </w:r>
    </w:p>
    <w:p w14:paraId="45636408" w14:textId="6D08D388" w:rsidR="00180F2B" w:rsidRPr="003A1199" w:rsidRDefault="00180F2B" w:rsidP="003A1199">
      <w:pPr>
        <w:spacing w:line="256" w:lineRule="auto"/>
        <w:rPr>
          <w:rFonts w:ascii="Arial" w:hAnsi="Arial" w:cs="Arial"/>
          <w:sz w:val="20"/>
          <w:szCs w:val="20"/>
        </w:rPr>
      </w:pPr>
      <w:r w:rsidRPr="003A1199">
        <w:rPr>
          <w:rFonts w:ascii="Arial" w:hAnsi="Arial" w:cs="Arial"/>
          <w:sz w:val="20"/>
          <w:szCs w:val="20"/>
        </w:rPr>
        <w:t>Commissioner Comments</w:t>
      </w:r>
    </w:p>
    <w:p w14:paraId="79EC3D56" w14:textId="19A79B4B" w:rsidR="007C6CF1" w:rsidRPr="003A1199" w:rsidRDefault="007C6CF1" w:rsidP="003A1199">
      <w:pPr>
        <w:spacing w:line="256" w:lineRule="auto"/>
        <w:rPr>
          <w:rFonts w:ascii="Arial" w:hAnsi="Arial" w:cs="Arial"/>
          <w:sz w:val="20"/>
          <w:szCs w:val="20"/>
        </w:rPr>
      </w:pPr>
      <w:r w:rsidRPr="003A1199">
        <w:rPr>
          <w:rFonts w:ascii="Arial" w:hAnsi="Arial" w:cs="Arial"/>
          <w:sz w:val="20"/>
          <w:szCs w:val="20"/>
        </w:rPr>
        <w:t>D</w:t>
      </w:r>
      <w:r w:rsidR="003A1199">
        <w:rPr>
          <w:rFonts w:ascii="Arial" w:hAnsi="Arial" w:cs="Arial"/>
          <w:sz w:val="20"/>
          <w:szCs w:val="20"/>
        </w:rPr>
        <w:t>J Neuberger</w:t>
      </w:r>
      <w:r w:rsidRPr="003A1199">
        <w:rPr>
          <w:rFonts w:ascii="Arial" w:hAnsi="Arial" w:cs="Arial"/>
          <w:sz w:val="20"/>
          <w:szCs w:val="20"/>
        </w:rPr>
        <w:t xml:space="preserve"> – None</w:t>
      </w:r>
    </w:p>
    <w:p w14:paraId="208E06E2" w14:textId="757DA1E4" w:rsidR="007C6CF1" w:rsidRPr="003A1199" w:rsidRDefault="007C6CF1" w:rsidP="003A1199">
      <w:pPr>
        <w:spacing w:line="256" w:lineRule="auto"/>
        <w:rPr>
          <w:rFonts w:ascii="Arial" w:hAnsi="Arial" w:cs="Arial"/>
          <w:sz w:val="20"/>
          <w:szCs w:val="20"/>
        </w:rPr>
      </w:pPr>
      <w:r w:rsidRPr="003A1199">
        <w:rPr>
          <w:rFonts w:ascii="Arial" w:hAnsi="Arial" w:cs="Arial"/>
          <w:sz w:val="20"/>
          <w:szCs w:val="20"/>
        </w:rPr>
        <w:lastRenderedPageBreak/>
        <w:t>Josh</w:t>
      </w:r>
      <w:r w:rsidR="003A1199">
        <w:rPr>
          <w:rFonts w:ascii="Arial" w:hAnsi="Arial" w:cs="Arial"/>
          <w:sz w:val="20"/>
          <w:szCs w:val="20"/>
        </w:rPr>
        <w:t xml:space="preserve"> Lawrenz</w:t>
      </w:r>
      <w:r w:rsidRPr="003A1199">
        <w:rPr>
          <w:rFonts w:ascii="Arial" w:hAnsi="Arial" w:cs="Arial"/>
          <w:sz w:val="20"/>
          <w:szCs w:val="20"/>
        </w:rPr>
        <w:t xml:space="preserve"> - None</w:t>
      </w:r>
    </w:p>
    <w:p w14:paraId="6BB8EA3D" w14:textId="54556C21" w:rsidR="007C6CF1" w:rsidRPr="003A1199" w:rsidRDefault="007C6CF1" w:rsidP="003A1199">
      <w:pPr>
        <w:spacing w:line="256" w:lineRule="auto"/>
        <w:rPr>
          <w:rFonts w:ascii="Arial" w:hAnsi="Arial" w:cs="Arial"/>
          <w:sz w:val="20"/>
          <w:szCs w:val="20"/>
        </w:rPr>
      </w:pPr>
      <w:r w:rsidRPr="003A1199">
        <w:rPr>
          <w:rFonts w:ascii="Arial" w:hAnsi="Arial" w:cs="Arial"/>
          <w:sz w:val="20"/>
          <w:szCs w:val="20"/>
        </w:rPr>
        <w:t xml:space="preserve">Vance </w:t>
      </w:r>
      <w:r w:rsidR="003A1199">
        <w:rPr>
          <w:rFonts w:ascii="Arial" w:hAnsi="Arial" w:cs="Arial"/>
          <w:sz w:val="20"/>
          <w:szCs w:val="20"/>
        </w:rPr>
        <w:t>Donahue</w:t>
      </w:r>
      <w:r w:rsidRPr="003A1199">
        <w:rPr>
          <w:rFonts w:ascii="Arial" w:hAnsi="Arial" w:cs="Arial"/>
          <w:sz w:val="20"/>
          <w:szCs w:val="20"/>
        </w:rPr>
        <w:t>– Mailboxes – sees issue with parking.</w:t>
      </w:r>
    </w:p>
    <w:p w14:paraId="0B8F427F" w14:textId="047569B0" w:rsidR="007C6CF1" w:rsidRPr="003A1199" w:rsidRDefault="007C6CF1" w:rsidP="003A1199">
      <w:pPr>
        <w:spacing w:line="256" w:lineRule="auto"/>
        <w:rPr>
          <w:rFonts w:ascii="Arial" w:hAnsi="Arial" w:cs="Arial"/>
          <w:sz w:val="20"/>
          <w:szCs w:val="20"/>
        </w:rPr>
      </w:pPr>
      <w:r w:rsidRPr="003A1199">
        <w:rPr>
          <w:rFonts w:ascii="Arial" w:hAnsi="Arial" w:cs="Arial"/>
          <w:sz w:val="20"/>
          <w:szCs w:val="20"/>
        </w:rPr>
        <w:t xml:space="preserve">Karen </w:t>
      </w:r>
      <w:r w:rsidR="003A1199">
        <w:rPr>
          <w:rFonts w:ascii="Arial" w:hAnsi="Arial" w:cs="Arial"/>
          <w:sz w:val="20"/>
          <w:szCs w:val="20"/>
        </w:rPr>
        <w:t>Soliz</w:t>
      </w:r>
      <w:r w:rsidRPr="003A1199">
        <w:rPr>
          <w:rFonts w:ascii="Arial" w:hAnsi="Arial" w:cs="Arial"/>
          <w:sz w:val="20"/>
          <w:szCs w:val="20"/>
        </w:rPr>
        <w:t>– June 1</w:t>
      </w:r>
      <w:r w:rsidRPr="003A1199">
        <w:rPr>
          <w:rFonts w:ascii="Arial" w:hAnsi="Arial" w:cs="Arial"/>
          <w:sz w:val="20"/>
          <w:szCs w:val="20"/>
          <w:vertAlign w:val="superscript"/>
        </w:rPr>
        <w:t>st</w:t>
      </w:r>
      <w:r w:rsidRPr="003A1199">
        <w:rPr>
          <w:rFonts w:ascii="Arial" w:hAnsi="Arial" w:cs="Arial"/>
          <w:sz w:val="20"/>
          <w:szCs w:val="20"/>
        </w:rPr>
        <w:t>, Karen will be out of town and would like someone to attend the county meeting. Janet will go first Tuesday of the month.</w:t>
      </w:r>
    </w:p>
    <w:p w14:paraId="0665C946" w14:textId="0F04FB84" w:rsidR="007C6CF1" w:rsidRPr="003A1199" w:rsidRDefault="007C6CF1" w:rsidP="003A1199">
      <w:pPr>
        <w:spacing w:line="256" w:lineRule="auto"/>
        <w:rPr>
          <w:rFonts w:ascii="Arial" w:hAnsi="Arial" w:cs="Arial"/>
          <w:sz w:val="20"/>
          <w:szCs w:val="20"/>
        </w:rPr>
      </w:pPr>
      <w:r w:rsidRPr="003A1199">
        <w:rPr>
          <w:rFonts w:ascii="Arial" w:hAnsi="Arial" w:cs="Arial"/>
          <w:sz w:val="20"/>
          <w:szCs w:val="20"/>
        </w:rPr>
        <w:t xml:space="preserve">Cynthia </w:t>
      </w:r>
      <w:r w:rsidR="003A1199">
        <w:rPr>
          <w:rFonts w:ascii="Arial" w:hAnsi="Arial" w:cs="Arial"/>
          <w:sz w:val="20"/>
          <w:szCs w:val="20"/>
        </w:rPr>
        <w:t>Naylor</w:t>
      </w:r>
      <w:r w:rsidRPr="003A1199">
        <w:rPr>
          <w:rFonts w:ascii="Arial" w:hAnsi="Arial" w:cs="Arial"/>
          <w:sz w:val="20"/>
          <w:szCs w:val="20"/>
        </w:rPr>
        <w:t>– None.</w:t>
      </w:r>
    </w:p>
    <w:p w14:paraId="5A81EE25" w14:textId="3587CEF5" w:rsidR="007C6CF1" w:rsidRPr="003A1199" w:rsidRDefault="007C6CF1" w:rsidP="003A1199">
      <w:pPr>
        <w:spacing w:line="256" w:lineRule="auto"/>
        <w:rPr>
          <w:rFonts w:ascii="Arial" w:hAnsi="Arial" w:cs="Arial"/>
          <w:sz w:val="20"/>
          <w:szCs w:val="20"/>
        </w:rPr>
      </w:pPr>
      <w:r w:rsidRPr="003A1199">
        <w:rPr>
          <w:rFonts w:ascii="Arial" w:hAnsi="Arial" w:cs="Arial"/>
          <w:sz w:val="20"/>
          <w:szCs w:val="20"/>
        </w:rPr>
        <w:t xml:space="preserve">Janet </w:t>
      </w:r>
      <w:r w:rsidR="003A1199">
        <w:rPr>
          <w:rFonts w:ascii="Arial" w:hAnsi="Arial" w:cs="Arial"/>
          <w:sz w:val="20"/>
          <w:szCs w:val="20"/>
        </w:rPr>
        <w:t>Wade</w:t>
      </w:r>
      <w:r w:rsidRPr="003A1199">
        <w:rPr>
          <w:rFonts w:ascii="Arial" w:hAnsi="Arial" w:cs="Arial"/>
          <w:sz w:val="20"/>
          <w:szCs w:val="20"/>
        </w:rPr>
        <w:t xml:space="preserve">– Public </w:t>
      </w:r>
      <w:r w:rsidR="003A1199" w:rsidRPr="003A1199">
        <w:rPr>
          <w:rFonts w:ascii="Arial" w:hAnsi="Arial" w:cs="Arial"/>
          <w:sz w:val="20"/>
          <w:szCs w:val="20"/>
        </w:rPr>
        <w:t>acknowledgement</w:t>
      </w:r>
      <w:r w:rsidRPr="003A1199">
        <w:rPr>
          <w:rFonts w:ascii="Arial" w:hAnsi="Arial" w:cs="Arial"/>
          <w:sz w:val="20"/>
          <w:szCs w:val="20"/>
        </w:rPr>
        <w:t xml:space="preserve"> of the work that Brynn and the KU Students have done. Much appreciated the outside perspective. Appreciates </w:t>
      </w:r>
      <w:r w:rsidR="003A1199">
        <w:rPr>
          <w:rFonts w:ascii="Arial" w:hAnsi="Arial" w:cs="Arial"/>
          <w:sz w:val="20"/>
          <w:szCs w:val="20"/>
        </w:rPr>
        <w:t>the work that the fire chief has put into the firehouse project.</w:t>
      </w:r>
    </w:p>
    <w:p w14:paraId="68DBC1E7" w14:textId="4A4CA8CB" w:rsidR="007C6CF1" w:rsidRDefault="007C6CF1" w:rsidP="003A1199">
      <w:pPr>
        <w:spacing w:line="256" w:lineRule="auto"/>
        <w:rPr>
          <w:rFonts w:ascii="Arial" w:hAnsi="Arial" w:cs="Arial"/>
          <w:sz w:val="20"/>
          <w:szCs w:val="20"/>
        </w:rPr>
      </w:pPr>
      <w:r w:rsidRPr="003A1199">
        <w:rPr>
          <w:rFonts w:ascii="Arial" w:hAnsi="Arial" w:cs="Arial"/>
          <w:sz w:val="20"/>
          <w:szCs w:val="20"/>
        </w:rPr>
        <w:t>Richard</w:t>
      </w:r>
      <w:r w:rsidR="003A1199">
        <w:rPr>
          <w:rFonts w:ascii="Arial" w:hAnsi="Arial" w:cs="Arial"/>
          <w:sz w:val="20"/>
          <w:szCs w:val="20"/>
        </w:rPr>
        <w:t xml:space="preserve"> Idleman - </w:t>
      </w:r>
      <w:r w:rsidR="003A1199" w:rsidRPr="003A1199">
        <w:rPr>
          <w:rFonts w:ascii="Arial" w:hAnsi="Arial" w:cs="Arial"/>
          <w:sz w:val="20"/>
          <w:szCs w:val="20"/>
        </w:rPr>
        <w:t>None</w:t>
      </w:r>
      <w:r w:rsidRPr="003A1199">
        <w:rPr>
          <w:rFonts w:ascii="Arial" w:hAnsi="Arial" w:cs="Arial"/>
          <w:sz w:val="20"/>
          <w:szCs w:val="20"/>
        </w:rPr>
        <w:t>.</w:t>
      </w:r>
    </w:p>
    <w:p w14:paraId="451C9B0F" w14:textId="04CCE81D" w:rsidR="003A1199" w:rsidRPr="003A1199" w:rsidRDefault="003A1199" w:rsidP="003A1199">
      <w:pPr>
        <w:spacing w:line="256" w:lineRule="auto"/>
        <w:rPr>
          <w:rFonts w:ascii="Arial" w:hAnsi="Arial" w:cs="Arial"/>
          <w:sz w:val="20"/>
          <w:szCs w:val="20"/>
        </w:rPr>
      </w:pPr>
      <w:r>
        <w:rPr>
          <w:rFonts w:ascii="Arial" w:hAnsi="Arial" w:cs="Arial"/>
          <w:sz w:val="20"/>
          <w:szCs w:val="20"/>
        </w:rPr>
        <w:t>Vance Donahue made a motion to adjourn, seconded by Cynthia Naylor. Motion carried 8-0.</w:t>
      </w:r>
    </w:p>
    <w:p w14:paraId="06086B30" w14:textId="43F16399" w:rsidR="00061B52" w:rsidRDefault="00061B52" w:rsidP="00907997">
      <w:pPr>
        <w:spacing w:after="0" w:line="240" w:lineRule="auto"/>
        <w:rPr>
          <w:rFonts w:ascii="Arial" w:hAnsi="Arial" w:cs="Arial"/>
          <w:sz w:val="20"/>
          <w:szCs w:val="20"/>
        </w:rPr>
      </w:pPr>
    </w:p>
    <w:p w14:paraId="1E86ADDD" w14:textId="2FC8C37D" w:rsidR="003A1199" w:rsidRDefault="003A1199" w:rsidP="00907997">
      <w:pPr>
        <w:spacing w:after="0" w:line="240" w:lineRule="auto"/>
        <w:rPr>
          <w:rFonts w:ascii="Arial" w:hAnsi="Arial" w:cs="Arial"/>
          <w:sz w:val="20"/>
          <w:szCs w:val="20"/>
        </w:rPr>
      </w:pPr>
    </w:p>
    <w:p w14:paraId="440061D6" w14:textId="034415F0" w:rsidR="003A1199" w:rsidRDefault="003A1199" w:rsidP="00907997">
      <w:pPr>
        <w:spacing w:after="0" w:line="240" w:lineRule="auto"/>
        <w:rPr>
          <w:rFonts w:ascii="Arial" w:hAnsi="Arial" w:cs="Arial"/>
          <w:sz w:val="20"/>
          <w:szCs w:val="20"/>
        </w:rPr>
      </w:pPr>
      <w:r>
        <w:rPr>
          <w:rFonts w:ascii="Arial" w:hAnsi="Arial" w:cs="Arial"/>
          <w:sz w:val="20"/>
          <w:szCs w:val="20"/>
        </w:rPr>
        <w:t>_________________________________</w:t>
      </w:r>
    </w:p>
    <w:p w14:paraId="660A56AD" w14:textId="379B3493" w:rsidR="003A1199" w:rsidRPr="00F3032E" w:rsidRDefault="003A1199" w:rsidP="00907997">
      <w:pPr>
        <w:spacing w:after="0" w:line="240" w:lineRule="auto"/>
        <w:rPr>
          <w:rFonts w:ascii="Arial" w:hAnsi="Arial" w:cs="Arial"/>
          <w:sz w:val="20"/>
          <w:szCs w:val="20"/>
        </w:rPr>
      </w:pPr>
      <w:r>
        <w:rPr>
          <w:rFonts w:ascii="Arial" w:hAnsi="Arial" w:cs="Arial"/>
          <w:sz w:val="20"/>
          <w:szCs w:val="20"/>
        </w:rPr>
        <w:t>Megan Lawrenz, City Clerk</w:t>
      </w:r>
    </w:p>
    <w:sectPr w:rsidR="003A1199" w:rsidRPr="00F303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FE03" w14:textId="77777777" w:rsidR="00E809CA" w:rsidRDefault="00E809CA" w:rsidP="00C40BB2">
      <w:pPr>
        <w:spacing w:after="0" w:line="240" w:lineRule="auto"/>
      </w:pPr>
      <w:r>
        <w:separator/>
      </w:r>
    </w:p>
  </w:endnote>
  <w:endnote w:type="continuationSeparator" w:id="0">
    <w:p w14:paraId="2064C99C" w14:textId="77777777" w:rsidR="00E809CA" w:rsidRDefault="00E809CA" w:rsidP="00C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4E0" w14:textId="77777777" w:rsidR="00C40BB2" w:rsidRDefault="00C4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863" w14:textId="77777777" w:rsidR="00C40BB2" w:rsidRDefault="00C4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2B6" w14:textId="77777777" w:rsidR="00C40BB2" w:rsidRDefault="00C4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995D" w14:textId="77777777" w:rsidR="00E809CA" w:rsidRDefault="00E809CA" w:rsidP="00C40BB2">
      <w:pPr>
        <w:spacing w:after="0" w:line="240" w:lineRule="auto"/>
      </w:pPr>
      <w:r>
        <w:separator/>
      </w:r>
    </w:p>
  </w:footnote>
  <w:footnote w:type="continuationSeparator" w:id="0">
    <w:p w14:paraId="1B5A0049" w14:textId="77777777" w:rsidR="00E809CA" w:rsidRDefault="00E809CA" w:rsidP="00C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66D" w14:textId="77777777" w:rsidR="00C40BB2" w:rsidRDefault="00C4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F7B" w14:textId="16EAB208" w:rsidR="00C40BB2" w:rsidRDefault="00C4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8B" w14:textId="77777777" w:rsidR="00C40BB2" w:rsidRDefault="00C4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ADB"/>
    <w:multiLevelType w:val="hybridMultilevel"/>
    <w:tmpl w:val="2D4C1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8C8"/>
    <w:multiLevelType w:val="hybridMultilevel"/>
    <w:tmpl w:val="EC400034"/>
    <w:lvl w:ilvl="0" w:tplc="17A4420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66991"/>
    <w:multiLevelType w:val="hybridMultilevel"/>
    <w:tmpl w:val="82C2E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755C9"/>
    <w:multiLevelType w:val="hybridMultilevel"/>
    <w:tmpl w:val="97C2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5501"/>
    <w:multiLevelType w:val="hybridMultilevel"/>
    <w:tmpl w:val="F600D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BBB6BB0"/>
    <w:multiLevelType w:val="hybridMultilevel"/>
    <w:tmpl w:val="07E42E1C"/>
    <w:lvl w:ilvl="0" w:tplc="17A44202">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875EC7"/>
    <w:multiLevelType w:val="hybridMultilevel"/>
    <w:tmpl w:val="8E38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81D"/>
    <w:multiLevelType w:val="hybridMultilevel"/>
    <w:tmpl w:val="F4AE76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751296">
    <w:abstractNumId w:val="8"/>
  </w:num>
  <w:num w:numId="2" w16cid:durableId="189414714">
    <w:abstractNumId w:val="2"/>
  </w:num>
  <w:num w:numId="3" w16cid:durableId="1678772977">
    <w:abstractNumId w:val="4"/>
  </w:num>
  <w:num w:numId="4" w16cid:durableId="40714860">
    <w:abstractNumId w:val="7"/>
  </w:num>
  <w:num w:numId="5" w16cid:durableId="1165243760">
    <w:abstractNumId w:val="1"/>
  </w:num>
  <w:num w:numId="6" w16cid:durableId="676150842">
    <w:abstractNumId w:val="5"/>
  </w:num>
  <w:num w:numId="7" w16cid:durableId="380247490">
    <w:abstractNumId w:val="6"/>
  </w:num>
  <w:num w:numId="8" w16cid:durableId="823817324">
    <w:abstractNumId w:val="10"/>
  </w:num>
  <w:num w:numId="9" w16cid:durableId="360402254">
    <w:abstractNumId w:val="6"/>
  </w:num>
  <w:num w:numId="10" w16cid:durableId="990644161">
    <w:abstractNumId w:val="9"/>
  </w:num>
  <w:num w:numId="11" w16cid:durableId="481894592">
    <w:abstractNumId w:val="0"/>
  </w:num>
  <w:num w:numId="12" w16cid:durableId="19952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E2NjI2MzC0sDBR0lEKTi0uzszPAykwNKgFAEEzNBwtAAAA"/>
  </w:docVars>
  <w:rsids>
    <w:rsidRoot w:val="00B247E3"/>
    <w:rsid w:val="00001C38"/>
    <w:rsid w:val="0001191B"/>
    <w:rsid w:val="0002032B"/>
    <w:rsid w:val="00033439"/>
    <w:rsid w:val="00036316"/>
    <w:rsid w:val="00041580"/>
    <w:rsid w:val="00041C36"/>
    <w:rsid w:val="000472C8"/>
    <w:rsid w:val="00052341"/>
    <w:rsid w:val="0005637D"/>
    <w:rsid w:val="00061B52"/>
    <w:rsid w:val="00064DC7"/>
    <w:rsid w:val="0007018C"/>
    <w:rsid w:val="000719EC"/>
    <w:rsid w:val="00071F90"/>
    <w:rsid w:val="00075144"/>
    <w:rsid w:val="00075216"/>
    <w:rsid w:val="00077460"/>
    <w:rsid w:val="00083216"/>
    <w:rsid w:val="00086E07"/>
    <w:rsid w:val="00093FEC"/>
    <w:rsid w:val="0009603C"/>
    <w:rsid w:val="000A4BFE"/>
    <w:rsid w:val="000A4D46"/>
    <w:rsid w:val="000C43C4"/>
    <w:rsid w:val="000E1B11"/>
    <w:rsid w:val="000E213E"/>
    <w:rsid w:val="000E64E6"/>
    <w:rsid w:val="000F26DF"/>
    <w:rsid w:val="000F2C48"/>
    <w:rsid w:val="000F3E87"/>
    <w:rsid w:val="000F3FED"/>
    <w:rsid w:val="00101B93"/>
    <w:rsid w:val="00103FC2"/>
    <w:rsid w:val="0010676D"/>
    <w:rsid w:val="00110AA1"/>
    <w:rsid w:val="00123D04"/>
    <w:rsid w:val="00136616"/>
    <w:rsid w:val="00137C89"/>
    <w:rsid w:val="0014137A"/>
    <w:rsid w:val="001428AC"/>
    <w:rsid w:val="0015025C"/>
    <w:rsid w:val="00151329"/>
    <w:rsid w:val="00154672"/>
    <w:rsid w:val="001574E2"/>
    <w:rsid w:val="001660CC"/>
    <w:rsid w:val="00166BD9"/>
    <w:rsid w:val="00170A5C"/>
    <w:rsid w:val="00175A15"/>
    <w:rsid w:val="00180F2B"/>
    <w:rsid w:val="00182989"/>
    <w:rsid w:val="00190E3A"/>
    <w:rsid w:val="001B0ECF"/>
    <w:rsid w:val="001B20B4"/>
    <w:rsid w:val="001B39C9"/>
    <w:rsid w:val="001B79C4"/>
    <w:rsid w:val="001B7C29"/>
    <w:rsid w:val="001C2857"/>
    <w:rsid w:val="001C3DFA"/>
    <w:rsid w:val="001C468B"/>
    <w:rsid w:val="001E1CE2"/>
    <w:rsid w:val="001F193E"/>
    <w:rsid w:val="001F42EC"/>
    <w:rsid w:val="00212D74"/>
    <w:rsid w:val="002168A6"/>
    <w:rsid w:val="00222312"/>
    <w:rsid w:val="002264D0"/>
    <w:rsid w:val="0023093F"/>
    <w:rsid w:val="002325F3"/>
    <w:rsid w:val="00242FA0"/>
    <w:rsid w:val="00246D6C"/>
    <w:rsid w:val="00262889"/>
    <w:rsid w:val="002634E6"/>
    <w:rsid w:val="00263979"/>
    <w:rsid w:val="00272646"/>
    <w:rsid w:val="00277770"/>
    <w:rsid w:val="002874FC"/>
    <w:rsid w:val="00296F6B"/>
    <w:rsid w:val="00297EF4"/>
    <w:rsid w:val="002B2185"/>
    <w:rsid w:val="002B7037"/>
    <w:rsid w:val="002B7954"/>
    <w:rsid w:val="002C7CDB"/>
    <w:rsid w:val="002D478A"/>
    <w:rsid w:val="002D547C"/>
    <w:rsid w:val="002D789D"/>
    <w:rsid w:val="002F49ED"/>
    <w:rsid w:val="00307E05"/>
    <w:rsid w:val="00320B91"/>
    <w:rsid w:val="00323C0A"/>
    <w:rsid w:val="003323C8"/>
    <w:rsid w:val="0033305A"/>
    <w:rsid w:val="00334BCE"/>
    <w:rsid w:val="00360F50"/>
    <w:rsid w:val="00362B04"/>
    <w:rsid w:val="003663CB"/>
    <w:rsid w:val="00384255"/>
    <w:rsid w:val="003864B6"/>
    <w:rsid w:val="0038656A"/>
    <w:rsid w:val="00392EA9"/>
    <w:rsid w:val="00393C68"/>
    <w:rsid w:val="00397561"/>
    <w:rsid w:val="003A1199"/>
    <w:rsid w:val="003A2201"/>
    <w:rsid w:val="003A7F2A"/>
    <w:rsid w:val="003B0711"/>
    <w:rsid w:val="003B745E"/>
    <w:rsid w:val="003B7BCA"/>
    <w:rsid w:val="003D0435"/>
    <w:rsid w:val="003D10D5"/>
    <w:rsid w:val="003D2E68"/>
    <w:rsid w:val="003D3247"/>
    <w:rsid w:val="003D5524"/>
    <w:rsid w:val="003E0D87"/>
    <w:rsid w:val="003F1D3C"/>
    <w:rsid w:val="004065EE"/>
    <w:rsid w:val="00411A3D"/>
    <w:rsid w:val="00425735"/>
    <w:rsid w:val="0043718D"/>
    <w:rsid w:val="004560AD"/>
    <w:rsid w:val="00466538"/>
    <w:rsid w:val="00473275"/>
    <w:rsid w:val="0047424B"/>
    <w:rsid w:val="00481ACE"/>
    <w:rsid w:val="0049022B"/>
    <w:rsid w:val="004904DA"/>
    <w:rsid w:val="004A090F"/>
    <w:rsid w:val="004A1BC0"/>
    <w:rsid w:val="004A28DB"/>
    <w:rsid w:val="004A4FED"/>
    <w:rsid w:val="004A64A9"/>
    <w:rsid w:val="004B2231"/>
    <w:rsid w:val="004B4100"/>
    <w:rsid w:val="004B557E"/>
    <w:rsid w:val="004C5DDD"/>
    <w:rsid w:val="004C637A"/>
    <w:rsid w:val="004D44E6"/>
    <w:rsid w:val="004E18AF"/>
    <w:rsid w:val="0050543E"/>
    <w:rsid w:val="00511EE5"/>
    <w:rsid w:val="00512940"/>
    <w:rsid w:val="005201D9"/>
    <w:rsid w:val="0052564A"/>
    <w:rsid w:val="00531594"/>
    <w:rsid w:val="00542203"/>
    <w:rsid w:val="00552131"/>
    <w:rsid w:val="00557923"/>
    <w:rsid w:val="00562DB8"/>
    <w:rsid w:val="00566022"/>
    <w:rsid w:val="00567F64"/>
    <w:rsid w:val="0057480D"/>
    <w:rsid w:val="00575C71"/>
    <w:rsid w:val="00576E4F"/>
    <w:rsid w:val="00582F3F"/>
    <w:rsid w:val="0059548C"/>
    <w:rsid w:val="005A1B31"/>
    <w:rsid w:val="005B1235"/>
    <w:rsid w:val="005C13F5"/>
    <w:rsid w:val="005D6754"/>
    <w:rsid w:val="005E2631"/>
    <w:rsid w:val="005F504D"/>
    <w:rsid w:val="005F73AF"/>
    <w:rsid w:val="00601F1B"/>
    <w:rsid w:val="00614780"/>
    <w:rsid w:val="0062795B"/>
    <w:rsid w:val="00632983"/>
    <w:rsid w:val="00656ED2"/>
    <w:rsid w:val="00667CA2"/>
    <w:rsid w:val="00683537"/>
    <w:rsid w:val="00690C06"/>
    <w:rsid w:val="006B5EB4"/>
    <w:rsid w:val="006D375B"/>
    <w:rsid w:val="006E5784"/>
    <w:rsid w:val="0070005C"/>
    <w:rsid w:val="00703D14"/>
    <w:rsid w:val="00705BCF"/>
    <w:rsid w:val="00715A54"/>
    <w:rsid w:val="00750356"/>
    <w:rsid w:val="007528C9"/>
    <w:rsid w:val="00760390"/>
    <w:rsid w:val="00760D39"/>
    <w:rsid w:val="00776F28"/>
    <w:rsid w:val="00777815"/>
    <w:rsid w:val="0078180F"/>
    <w:rsid w:val="007909B4"/>
    <w:rsid w:val="007B2BD0"/>
    <w:rsid w:val="007C0887"/>
    <w:rsid w:val="007C6273"/>
    <w:rsid w:val="007C6CF1"/>
    <w:rsid w:val="007D1716"/>
    <w:rsid w:val="007D4D6C"/>
    <w:rsid w:val="007F2E19"/>
    <w:rsid w:val="007F4772"/>
    <w:rsid w:val="007F5E7E"/>
    <w:rsid w:val="007F79E6"/>
    <w:rsid w:val="00805908"/>
    <w:rsid w:val="00805BCC"/>
    <w:rsid w:val="00805EB8"/>
    <w:rsid w:val="008140A5"/>
    <w:rsid w:val="00817280"/>
    <w:rsid w:val="00820DD1"/>
    <w:rsid w:val="00821D8C"/>
    <w:rsid w:val="0082478E"/>
    <w:rsid w:val="0082642E"/>
    <w:rsid w:val="00827E67"/>
    <w:rsid w:val="0083016A"/>
    <w:rsid w:val="00836E1C"/>
    <w:rsid w:val="0083768C"/>
    <w:rsid w:val="0084215D"/>
    <w:rsid w:val="008429F7"/>
    <w:rsid w:val="00842D9A"/>
    <w:rsid w:val="008436A4"/>
    <w:rsid w:val="00863FC3"/>
    <w:rsid w:val="00864790"/>
    <w:rsid w:val="00866BAC"/>
    <w:rsid w:val="00880BA2"/>
    <w:rsid w:val="008857F6"/>
    <w:rsid w:val="00886923"/>
    <w:rsid w:val="00887C80"/>
    <w:rsid w:val="008A2EDE"/>
    <w:rsid w:val="008A4057"/>
    <w:rsid w:val="008B09D2"/>
    <w:rsid w:val="008B6B0D"/>
    <w:rsid w:val="008C2108"/>
    <w:rsid w:val="008C6D2D"/>
    <w:rsid w:val="008D0F3D"/>
    <w:rsid w:val="008D1BBD"/>
    <w:rsid w:val="008D1DE6"/>
    <w:rsid w:val="008D64DF"/>
    <w:rsid w:val="008E129C"/>
    <w:rsid w:val="008E4CBB"/>
    <w:rsid w:val="008F3ACF"/>
    <w:rsid w:val="008F75DE"/>
    <w:rsid w:val="00904D99"/>
    <w:rsid w:val="00907997"/>
    <w:rsid w:val="00911007"/>
    <w:rsid w:val="00913D79"/>
    <w:rsid w:val="00927D14"/>
    <w:rsid w:val="00936217"/>
    <w:rsid w:val="00936645"/>
    <w:rsid w:val="00944F25"/>
    <w:rsid w:val="00946B37"/>
    <w:rsid w:val="00954E48"/>
    <w:rsid w:val="00964206"/>
    <w:rsid w:val="00970B7A"/>
    <w:rsid w:val="009724A5"/>
    <w:rsid w:val="0098049E"/>
    <w:rsid w:val="00991781"/>
    <w:rsid w:val="009969B8"/>
    <w:rsid w:val="00996A28"/>
    <w:rsid w:val="009A641A"/>
    <w:rsid w:val="009B3870"/>
    <w:rsid w:val="009B68FA"/>
    <w:rsid w:val="009B7022"/>
    <w:rsid w:val="009C682E"/>
    <w:rsid w:val="009C6FDF"/>
    <w:rsid w:val="009D141B"/>
    <w:rsid w:val="009D47F0"/>
    <w:rsid w:val="009D5B5C"/>
    <w:rsid w:val="009E7A63"/>
    <w:rsid w:val="009F192E"/>
    <w:rsid w:val="00A02BA9"/>
    <w:rsid w:val="00A0431E"/>
    <w:rsid w:val="00A06058"/>
    <w:rsid w:val="00A107C5"/>
    <w:rsid w:val="00A15758"/>
    <w:rsid w:val="00A2365B"/>
    <w:rsid w:val="00A30DC5"/>
    <w:rsid w:val="00A42EF8"/>
    <w:rsid w:val="00A42EFB"/>
    <w:rsid w:val="00A60F2C"/>
    <w:rsid w:val="00A65EF8"/>
    <w:rsid w:val="00A66AAE"/>
    <w:rsid w:val="00A71B46"/>
    <w:rsid w:val="00A74856"/>
    <w:rsid w:val="00A82574"/>
    <w:rsid w:val="00A833B7"/>
    <w:rsid w:val="00A83741"/>
    <w:rsid w:val="00A94DF8"/>
    <w:rsid w:val="00AB09A2"/>
    <w:rsid w:val="00AB462A"/>
    <w:rsid w:val="00AB6DF8"/>
    <w:rsid w:val="00AB7F01"/>
    <w:rsid w:val="00AC1C39"/>
    <w:rsid w:val="00AD522A"/>
    <w:rsid w:val="00AD59E2"/>
    <w:rsid w:val="00AD7488"/>
    <w:rsid w:val="00AE3A6D"/>
    <w:rsid w:val="00AE6AA8"/>
    <w:rsid w:val="00AF07D3"/>
    <w:rsid w:val="00AF08F6"/>
    <w:rsid w:val="00B013DB"/>
    <w:rsid w:val="00B01CF9"/>
    <w:rsid w:val="00B14317"/>
    <w:rsid w:val="00B247E3"/>
    <w:rsid w:val="00B24E3A"/>
    <w:rsid w:val="00B25208"/>
    <w:rsid w:val="00B2531B"/>
    <w:rsid w:val="00B33542"/>
    <w:rsid w:val="00B65B1E"/>
    <w:rsid w:val="00B70BB7"/>
    <w:rsid w:val="00B77237"/>
    <w:rsid w:val="00BB07F8"/>
    <w:rsid w:val="00BE5CB8"/>
    <w:rsid w:val="00BF1CEE"/>
    <w:rsid w:val="00BF1DAE"/>
    <w:rsid w:val="00C0082B"/>
    <w:rsid w:val="00C10ACE"/>
    <w:rsid w:val="00C17DCD"/>
    <w:rsid w:val="00C20834"/>
    <w:rsid w:val="00C22EEC"/>
    <w:rsid w:val="00C30F36"/>
    <w:rsid w:val="00C40A59"/>
    <w:rsid w:val="00C40BB2"/>
    <w:rsid w:val="00C50B60"/>
    <w:rsid w:val="00C67D52"/>
    <w:rsid w:val="00C823C3"/>
    <w:rsid w:val="00CB4DC7"/>
    <w:rsid w:val="00CC1F80"/>
    <w:rsid w:val="00CC49DF"/>
    <w:rsid w:val="00CD2F3F"/>
    <w:rsid w:val="00CD6036"/>
    <w:rsid w:val="00CD6552"/>
    <w:rsid w:val="00CD74D4"/>
    <w:rsid w:val="00CE422D"/>
    <w:rsid w:val="00CE5189"/>
    <w:rsid w:val="00CF1C6F"/>
    <w:rsid w:val="00CF3A3C"/>
    <w:rsid w:val="00D10087"/>
    <w:rsid w:val="00D11ACD"/>
    <w:rsid w:val="00D42FE9"/>
    <w:rsid w:val="00D54B1B"/>
    <w:rsid w:val="00D60341"/>
    <w:rsid w:val="00D612E2"/>
    <w:rsid w:val="00D71F2F"/>
    <w:rsid w:val="00D739A4"/>
    <w:rsid w:val="00D74CE1"/>
    <w:rsid w:val="00D8358E"/>
    <w:rsid w:val="00DB04AF"/>
    <w:rsid w:val="00DB0822"/>
    <w:rsid w:val="00DB7CBE"/>
    <w:rsid w:val="00DC05EA"/>
    <w:rsid w:val="00DC5D6E"/>
    <w:rsid w:val="00DD01E9"/>
    <w:rsid w:val="00DF210A"/>
    <w:rsid w:val="00E05C6C"/>
    <w:rsid w:val="00E1742C"/>
    <w:rsid w:val="00E208DE"/>
    <w:rsid w:val="00E21197"/>
    <w:rsid w:val="00E219EB"/>
    <w:rsid w:val="00E365EE"/>
    <w:rsid w:val="00E41525"/>
    <w:rsid w:val="00E4328F"/>
    <w:rsid w:val="00E45A86"/>
    <w:rsid w:val="00E460EA"/>
    <w:rsid w:val="00E52F90"/>
    <w:rsid w:val="00E809CA"/>
    <w:rsid w:val="00E8131E"/>
    <w:rsid w:val="00E91C93"/>
    <w:rsid w:val="00E94665"/>
    <w:rsid w:val="00EA1EF7"/>
    <w:rsid w:val="00EB6BA9"/>
    <w:rsid w:val="00EC05C8"/>
    <w:rsid w:val="00ED3AAA"/>
    <w:rsid w:val="00EE0560"/>
    <w:rsid w:val="00EE565E"/>
    <w:rsid w:val="00EE586B"/>
    <w:rsid w:val="00EF1500"/>
    <w:rsid w:val="00EF4624"/>
    <w:rsid w:val="00F0122C"/>
    <w:rsid w:val="00F0616B"/>
    <w:rsid w:val="00F15D2A"/>
    <w:rsid w:val="00F15DF6"/>
    <w:rsid w:val="00F2190D"/>
    <w:rsid w:val="00F3032E"/>
    <w:rsid w:val="00F31577"/>
    <w:rsid w:val="00F53D0D"/>
    <w:rsid w:val="00F54605"/>
    <w:rsid w:val="00F55CC9"/>
    <w:rsid w:val="00F61ED7"/>
    <w:rsid w:val="00F811D9"/>
    <w:rsid w:val="00F85A7A"/>
    <w:rsid w:val="00F95441"/>
    <w:rsid w:val="00F96861"/>
    <w:rsid w:val="00FA5C8F"/>
    <w:rsid w:val="00FB3707"/>
    <w:rsid w:val="00FB55A2"/>
    <w:rsid w:val="00FC68D2"/>
    <w:rsid w:val="00FC6FDB"/>
    <w:rsid w:val="00FC7FB8"/>
    <w:rsid w:val="00FD201B"/>
    <w:rsid w:val="00FD6F74"/>
    <w:rsid w:val="00FE15F0"/>
    <w:rsid w:val="00FF0281"/>
    <w:rsid w:val="00FF2A9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AD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E2"/>
    <w:rPr>
      <w:rFonts w:ascii="Segoe UI" w:hAnsi="Segoe UI" w:cs="Segoe UI"/>
      <w:sz w:val="18"/>
      <w:szCs w:val="18"/>
    </w:rPr>
  </w:style>
  <w:style w:type="character" w:styleId="Strong">
    <w:name w:val="Strong"/>
    <w:basedOn w:val="DefaultParagraphFont"/>
    <w:uiPriority w:val="22"/>
    <w:qFormat/>
    <w:rsid w:val="00110AA1"/>
    <w:rPr>
      <w:b/>
      <w:bCs/>
    </w:rPr>
  </w:style>
  <w:style w:type="character" w:styleId="Hyperlink">
    <w:name w:val="Hyperlink"/>
    <w:basedOn w:val="DefaultParagraphFont"/>
    <w:uiPriority w:val="99"/>
    <w:unhideWhenUsed/>
    <w:rsid w:val="00110AA1"/>
    <w:rPr>
      <w:color w:val="0563C1" w:themeColor="hyperlink"/>
      <w:u w:val="single"/>
    </w:rPr>
  </w:style>
  <w:style w:type="character" w:styleId="UnresolvedMention">
    <w:name w:val="Unresolved Mention"/>
    <w:basedOn w:val="DefaultParagraphFont"/>
    <w:uiPriority w:val="99"/>
    <w:semiHidden/>
    <w:unhideWhenUsed/>
    <w:rsid w:val="00110AA1"/>
    <w:rPr>
      <w:color w:val="605E5C"/>
      <w:shd w:val="clear" w:color="auto" w:fill="E1DFDD"/>
    </w:rPr>
  </w:style>
  <w:style w:type="paragraph" w:styleId="Header">
    <w:name w:val="header"/>
    <w:basedOn w:val="Normal"/>
    <w:link w:val="HeaderChar"/>
    <w:uiPriority w:val="99"/>
    <w:unhideWhenUsed/>
    <w:rsid w:val="00C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2"/>
  </w:style>
  <w:style w:type="paragraph" w:styleId="Footer">
    <w:name w:val="footer"/>
    <w:basedOn w:val="Normal"/>
    <w:link w:val="FooterChar"/>
    <w:uiPriority w:val="99"/>
    <w:unhideWhenUsed/>
    <w:rsid w:val="00C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261">
      <w:bodyDiv w:val="1"/>
      <w:marLeft w:val="0"/>
      <w:marRight w:val="0"/>
      <w:marTop w:val="0"/>
      <w:marBottom w:val="0"/>
      <w:divBdr>
        <w:top w:val="none" w:sz="0" w:space="0" w:color="auto"/>
        <w:left w:val="none" w:sz="0" w:space="0" w:color="auto"/>
        <w:bottom w:val="none" w:sz="0" w:space="0" w:color="auto"/>
        <w:right w:val="none" w:sz="0" w:space="0" w:color="auto"/>
      </w:divBdr>
      <w:divsChild>
        <w:div w:id="430051740">
          <w:marLeft w:val="0"/>
          <w:marRight w:val="0"/>
          <w:marTop w:val="0"/>
          <w:marBottom w:val="225"/>
          <w:divBdr>
            <w:top w:val="none" w:sz="0" w:space="0" w:color="auto"/>
            <w:left w:val="none" w:sz="0" w:space="0" w:color="auto"/>
            <w:bottom w:val="none" w:sz="0" w:space="0" w:color="auto"/>
            <w:right w:val="none" w:sz="0" w:space="0" w:color="auto"/>
          </w:divBdr>
        </w:div>
      </w:divsChild>
    </w:div>
    <w:div w:id="473910320">
      <w:bodyDiv w:val="1"/>
      <w:marLeft w:val="0"/>
      <w:marRight w:val="0"/>
      <w:marTop w:val="0"/>
      <w:marBottom w:val="0"/>
      <w:divBdr>
        <w:top w:val="none" w:sz="0" w:space="0" w:color="auto"/>
        <w:left w:val="none" w:sz="0" w:space="0" w:color="auto"/>
        <w:bottom w:val="none" w:sz="0" w:space="0" w:color="auto"/>
        <w:right w:val="none" w:sz="0" w:space="0" w:color="auto"/>
      </w:divBdr>
    </w:div>
    <w:div w:id="532692173">
      <w:bodyDiv w:val="1"/>
      <w:marLeft w:val="0"/>
      <w:marRight w:val="0"/>
      <w:marTop w:val="0"/>
      <w:marBottom w:val="0"/>
      <w:divBdr>
        <w:top w:val="none" w:sz="0" w:space="0" w:color="auto"/>
        <w:left w:val="none" w:sz="0" w:space="0" w:color="auto"/>
        <w:bottom w:val="none" w:sz="0" w:space="0" w:color="auto"/>
        <w:right w:val="none" w:sz="0" w:space="0" w:color="auto"/>
      </w:divBdr>
    </w:div>
    <w:div w:id="674234416">
      <w:bodyDiv w:val="1"/>
      <w:marLeft w:val="0"/>
      <w:marRight w:val="0"/>
      <w:marTop w:val="0"/>
      <w:marBottom w:val="0"/>
      <w:divBdr>
        <w:top w:val="none" w:sz="0" w:space="0" w:color="auto"/>
        <w:left w:val="none" w:sz="0" w:space="0" w:color="auto"/>
        <w:bottom w:val="none" w:sz="0" w:space="0" w:color="auto"/>
        <w:right w:val="none" w:sz="0" w:space="0" w:color="auto"/>
      </w:divBdr>
    </w:div>
    <w:div w:id="766274360">
      <w:bodyDiv w:val="1"/>
      <w:marLeft w:val="0"/>
      <w:marRight w:val="0"/>
      <w:marTop w:val="0"/>
      <w:marBottom w:val="0"/>
      <w:divBdr>
        <w:top w:val="none" w:sz="0" w:space="0" w:color="auto"/>
        <w:left w:val="none" w:sz="0" w:space="0" w:color="auto"/>
        <w:bottom w:val="none" w:sz="0" w:space="0" w:color="auto"/>
        <w:right w:val="none" w:sz="0" w:space="0" w:color="auto"/>
      </w:divBdr>
    </w:div>
    <w:div w:id="999699603">
      <w:bodyDiv w:val="1"/>
      <w:marLeft w:val="0"/>
      <w:marRight w:val="0"/>
      <w:marTop w:val="0"/>
      <w:marBottom w:val="0"/>
      <w:divBdr>
        <w:top w:val="none" w:sz="0" w:space="0" w:color="auto"/>
        <w:left w:val="none" w:sz="0" w:space="0" w:color="auto"/>
        <w:bottom w:val="none" w:sz="0" w:space="0" w:color="auto"/>
        <w:right w:val="none" w:sz="0" w:space="0" w:color="auto"/>
      </w:divBdr>
    </w:div>
    <w:div w:id="1322930771">
      <w:bodyDiv w:val="1"/>
      <w:marLeft w:val="0"/>
      <w:marRight w:val="0"/>
      <w:marTop w:val="0"/>
      <w:marBottom w:val="0"/>
      <w:divBdr>
        <w:top w:val="none" w:sz="0" w:space="0" w:color="auto"/>
        <w:left w:val="none" w:sz="0" w:space="0" w:color="auto"/>
        <w:bottom w:val="none" w:sz="0" w:space="0" w:color="auto"/>
        <w:right w:val="none" w:sz="0" w:space="0" w:color="auto"/>
      </w:divBdr>
    </w:div>
    <w:div w:id="1518156052">
      <w:bodyDiv w:val="1"/>
      <w:marLeft w:val="0"/>
      <w:marRight w:val="0"/>
      <w:marTop w:val="0"/>
      <w:marBottom w:val="0"/>
      <w:divBdr>
        <w:top w:val="none" w:sz="0" w:space="0" w:color="auto"/>
        <w:left w:val="none" w:sz="0" w:space="0" w:color="auto"/>
        <w:bottom w:val="none" w:sz="0" w:space="0" w:color="auto"/>
        <w:right w:val="none" w:sz="0" w:space="0" w:color="auto"/>
      </w:divBdr>
    </w:div>
    <w:div w:id="1571118921">
      <w:bodyDiv w:val="1"/>
      <w:marLeft w:val="0"/>
      <w:marRight w:val="0"/>
      <w:marTop w:val="0"/>
      <w:marBottom w:val="0"/>
      <w:divBdr>
        <w:top w:val="none" w:sz="0" w:space="0" w:color="auto"/>
        <w:left w:val="none" w:sz="0" w:space="0" w:color="auto"/>
        <w:bottom w:val="none" w:sz="0" w:space="0" w:color="auto"/>
        <w:right w:val="none" w:sz="0" w:space="0" w:color="auto"/>
      </w:divBdr>
    </w:div>
    <w:div w:id="2067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813-E2C3-447B-82BA-C5B95D8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Megan Lawrenz</cp:lastModifiedBy>
  <cp:revision>2</cp:revision>
  <cp:lastPrinted>2022-03-18T19:36:00Z</cp:lastPrinted>
  <dcterms:created xsi:type="dcterms:W3CDTF">2022-04-26T18:30:00Z</dcterms:created>
  <dcterms:modified xsi:type="dcterms:W3CDTF">2022-04-26T18:30:00Z</dcterms:modified>
</cp:coreProperties>
</file>