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D5FA0" w14:textId="7691204C" w:rsidR="00465E8A" w:rsidRDefault="00B84B23" w:rsidP="00B95808">
      <w:pPr>
        <w:jc w:val="center"/>
        <w:rPr>
          <w:b/>
        </w:rPr>
      </w:pPr>
      <w:r>
        <w:rPr>
          <w:b/>
        </w:rPr>
        <w:t>Regular Meeting</w:t>
      </w:r>
    </w:p>
    <w:p w14:paraId="00000002" w14:textId="2D0D3430" w:rsidR="00A07B09" w:rsidRDefault="00386A50">
      <w:pPr>
        <w:jc w:val="center"/>
        <w:rPr>
          <w:b/>
        </w:rPr>
      </w:pPr>
      <w:r>
        <w:rPr>
          <w:b/>
        </w:rPr>
        <w:t>January</w:t>
      </w:r>
      <w:r w:rsidR="00A52A2F">
        <w:rPr>
          <w:b/>
        </w:rPr>
        <w:t xml:space="preserve"> 19</w:t>
      </w:r>
      <w:r>
        <w:rPr>
          <w:b/>
        </w:rPr>
        <w:t>, 2021</w:t>
      </w:r>
    </w:p>
    <w:p w14:paraId="00000003" w14:textId="77777777" w:rsidR="00A07B09" w:rsidRDefault="00B84B23">
      <w:pPr>
        <w:jc w:val="center"/>
        <w:rPr>
          <w:b/>
        </w:rPr>
      </w:pPr>
      <w:r>
        <w:rPr>
          <w:b/>
        </w:rPr>
        <w:t>5:30 p.m.</w:t>
      </w:r>
    </w:p>
    <w:p w14:paraId="00000004" w14:textId="77777777" w:rsidR="00A07B09" w:rsidRDefault="00A07B09"/>
    <w:p w14:paraId="757469DD" w14:textId="38BDE447" w:rsidR="00386A50" w:rsidRDefault="00B84B23">
      <w:pPr>
        <w:jc w:val="both"/>
      </w:pPr>
      <w:r>
        <w:t xml:space="preserve">The Board of City Commissioners for the City of Herington, Kansas met </w:t>
      </w:r>
      <w:r w:rsidR="00FF4AC7">
        <w:t xml:space="preserve">at </w:t>
      </w:r>
      <w:r w:rsidR="00B95808">
        <w:t xml:space="preserve">City Hall </w:t>
      </w:r>
      <w:r>
        <w:t>at 5:30 p.m. on the above date - the following being present: Mayor Debi Urbanek,</w:t>
      </w:r>
      <w:r w:rsidR="00640FD7">
        <w:t xml:space="preserve"> </w:t>
      </w:r>
      <w:r w:rsidR="00A52A2F">
        <w:t xml:space="preserve">Commissioner Bell, </w:t>
      </w:r>
      <w:r>
        <w:t xml:space="preserve">Commissioner </w:t>
      </w:r>
      <w:r w:rsidR="00640FD7">
        <w:t>Curtis Hartman</w:t>
      </w:r>
      <w:r>
        <w:t xml:space="preserve">, Commissioner </w:t>
      </w:r>
      <w:r w:rsidR="00640FD7">
        <w:t>Vance Donahue</w:t>
      </w:r>
      <w:r>
        <w:t xml:space="preserve">, </w:t>
      </w:r>
      <w:r w:rsidR="00A52A2F">
        <w:t xml:space="preserve">Commissioner Castleberry, </w:t>
      </w:r>
      <w:r>
        <w:t>City Manager Branden Dross, City Attorney Brad Jantz</w:t>
      </w:r>
      <w:r w:rsidR="00B95808">
        <w:t xml:space="preserve"> and</w:t>
      </w:r>
      <w:r>
        <w:t xml:space="preserve"> City Clerk</w:t>
      </w:r>
      <w:r w:rsidR="00465E8A">
        <w:t xml:space="preserve"> </w:t>
      </w:r>
      <w:r>
        <w:t>Megan Lawrenz.</w:t>
      </w:r>
      <w:r w:rsidR="00B95808">
        <w:t xml:space="preserve"> </w:t>
      </w:r>
      <w:r w:rsidR="00C22AB4">
        <w:t>Also,</w:t>
      </w:r>
      <w:r w:rsidR="00B95808">
        <w:t xml:space="preserve"> in attendance</w:t>
      </w:r>
      <w:r w:rsidR="00691AD8">
        <w:t xml:space="preserve"> were</w:t>
      </w:r>
      <w:r w:rsidR="00497A35">
        <w:t xml:space="preserve"> Chief John Matula</w:t>
      </w:r>
      <w:r w:rsidR="00691AD8">
        <w:t xml:space="preserve">, </w:t>
      </w:r>
      <w:r w:rsidR="00386A50">
        <w:t xml:space="preserve">Isabel Schmedemann, Bryan Coffey, Ed Mueller, Larry Mann, Carl Urbanek, </w:t>
      </w:r>
    </w:p>
    <w:p w14:paraId="5FADC8E9" w14:textId="77777777" w:rsidR="0030573F" w:rsidRDefault="0030573F">
      <w:pPr>
        <w:jc w:val="both"/>
      </w:pPr>
    </w:p>
    <w:p w14:paraId="4F0A66B4" w14:textId="02309E8F" w:rsidR="00465E8A" w:rsidRDefault="00B84B23">
      <w:pPr>
        <w:jc w:val="both"/>
      </w:pPr>
      <w:r>
        <w:t xml:space="preserve">The meeting opened with the Pledge of Allegiance. Mayor Urbanek called the meeting to order. A motion was made by Commissioner </w:t>
      </w:r>
      <w:r w:rsidR="005D163D">
        <w:t>Donahue</w:t>
      </w:r>
      <w:r>
        <w:t xml:space="preserve">, seconded by </w:t>
      </w:r>
      <w:r w:rsidR="005D163D">
        <w:t>Mayor Urbanek</w:t>
      </w:r>
      <w:r>
        <w:t xml:space="preserve"> to approve the Minutes of the Regular Meeting </w:t>
      </w:r>
      <w:r w:rsidR="005D163D">
        <w:t xml:space="preserve">January </w:t>
      </w:r>
      <w:r w:rsidR="003554A2">
        <w:t>5</w:t>
      </w:r>
      <w:r>
        <w:t>, 2020</w:t>
      </w:r>
      <w:r w:rsidR="005D163D">
        <w:t>.</w:t>
      </w:r>
      <w:r>
        <w:t xml:space="preserve"> </w:t>
      </w:r>
      <w:r w:rsidR="00E77ABB">
        <w:t>Motion carried</w:t>
      </w:r>
      <w:r w:rsidR="00E82C92">
        <w:t xml:space="preserve"> 5-0.</w:t>
      </w:r>
    </w:p>
    <w:p w14:paraId="6F4F6A74" w14:textId="14F5DEE3" w:rsidR="00F92CF3" w:rsidRDefault="00F92CF3">
      <w:pPr>
        <w:jc w:val="both"/>
      </w:pPr>
    </w:p>
    <w:p w14:paraId="6D7FB637" w14:textId="341D708A" w:rsidR="005D163D" w:rsidRDefault="005D163D">
      <w:pPr>
        <w:jc w:val="both"/>
      </w:pPr>
      <w:r>
        <w:t xml:space="preserve">Discuss and Action to Elect Mayor – Commissioner Donahue motioned to elect </w:t>
      </w:r>
      <w:r w:rsidR="0097607F">
        <w:t xml:space="preserve">Curtis </w:t>
      </w:r>
      <w:r>
        <w:t xml:space="preserve">Hartman for Mayor. Motion died for lack of a second. </w:t>
      </w:r>
      <w:r w:rsidR="0097607F">
        <w:t>Commissioner Bell made a motion to elect Debi Urbanek for Mayor, seconded by Commissioner Hartman. Motion carried 4-1 with Commissioner Donahue casting the dissenting vote.</w:t>
      </w:r>
    </w:p>
    <w:p w14:paraId="68731CD8" w14:textId="23268BF2" w:rsidR="0097607F" w:rsidRDefault="0097607F">
      <w:pPr>
        <w:jc w:val="both"/>
      </w:pPr>
    </w:p>
    <w:p w14:paraId="18D397F6" w14:textId="476B539D" w:rsidR="0097607F" w:rsidRDefault="0097607F">
      <w:pPr>
        <w:jc w:val="both"/>
      </w:pPr>
      <w:r>
        <w:t>Discuss and Action to Elect Vice-Mayor – Commissioner Bell motioned to make Curtis Hartman Vice-Mayor, seconded by Mayor Urbanek. Motion carried 5-0.</w:t>
      </w:r>
    </w:p>
    <w:p w14:paraId="7B737656" w14:textId="178FCC50" w:rsidR="0097607F" w:rsidRDefault="0097607F">
      <w:pPr>
        <w:jc w:val="both"/>
      </w:pPr>
    </w:p>
    <w:p w14:paraId="029DD156" w14:textId="5E0C5153" w:rsidR="0097607F" w:rsidRDefault="0097607F">
      <w:pPr>
        <w:jc w:val="both"/>
      </w:pPr>
      <w:r>
        <w:t>Public Forum – Larry Mann- Thank you to City Manager and Commissioners for all the work done on N 10</w:t>
      </w:r>
      <w:r w:rsidRPr="0097607F">
        <w:rPr>
          <w:vertAlign w:val="superscript"/>
        </w:rPr>
        <w:t>th</w:t>
      </w:r>
      <w:r>
        <w:t xml:space="preserve">. Thank you to the Employees. </w:t>
      </w:r>
    </w:p>
    <w:p w14:paraId="7DC68E3A" w14:textId="77777777" w:rsidR="0097607F" w:rsidRDefault="0097607F">
      <w:pPr>
        <w:jc w:val="both"/>
      </w:pPr>
    </w:p>
    <w:p w14:paraId="0000000B" w14:textId="5E41EDE1" w:rsidR="00A07B09" w:rsidRDefault="00B84B23">
      <w:pPr>
        <w:jc w:val="both"/>
      </w:pPr>
      <w:r>
        <w:t xml:space="preserve">Additional Agenda Items </w:t>
      </w:r>
      <w:r w:rsidR="00CC3277">
        <w:t>–</w:t>
      </w:r>
      <w:r>
        <w:t xml:space="preserve"> </w:t>
      </w:r>
      <w:r w:rsidR="0097607F">
        <w:t>None</w:t>
      </w:r>
    </w:p>
    <w:p w14:paraId="3CEAB09A" w14:textId="1285DCE3" w:rsidR="0065481E" w:rsidRDefault="0065481E">
      <w:pPr>
        <w:jc w:val="both"/>
      </w:pPr>
    </w:p>
    <w:p w14:paraId="715802CA" w14:textId="517BE997" w:rsidR="001427AD" w:rsidRDefault="00B84B23" w:rsidP="001427AD">
      <w:pPr>
        <w:jc w:val="both"/>
      </w:pPr>
      <w:r>
        <w:t xml:space="preserve">Approval of Agenda </w:t>
      </w:r>
      <w:r w:rsidR="00EE6E4A">
        <w:t xml:space="preserve">– </w:t>
      </w:r>
      <w:r w:rsidR="00E77ABB">
        <w:t>Mayor Urbanek</w:t>
      </w:r>
      <w:r w:rsidR="001427AD">
        <w:t xml:space="preserve"> motioned to approve the Agenda</w:t>
      </w:r>
      <w:r w:rsidR="0065481E">
        <w:t xml:space="preserve">, </w:t>
      </w:r>
      <w:r w:rsidR="001427AD">
        <w:t xml:space="preserve">seconded by Commissioner </w:t>
      </w:r>
      <w:r w:rsidR="0097607F">
        <w:t>Bell</w:t>
      </w:r>
      <w:r w:rsidR="001427AD">
        <w:t xml:space="preserve">. Motion carried </w:t>
      </w:r>
      <w:r w:rsidR="0097607F">
        <w:t>5</w:t>
      </w:r>
      <w:r w:rsidR="0065481E">
        <w:t>-</w:t>
      </w:r>
      <w:r w:rsidR="0097607F">
        <w:t>0.</w:t>
      </w:r>
    </w:p>
    <w:p w14:paraId="54057586" w14:textId="7F32293A" w:rsidR="0065481E" w:rsidRDefault="0065481E" w:rsidP="001427AD">
      <w:pPr>
        <w:jc w:val="both"/>
      </w:pPr>
    </w:p>
    <w:p w14:paraId="22802BFC" w14:textId="21D7892C" w:rsidR="0097607F" w:rsidRDefault="0097607F" w:rsidP="0097607F">
      <w:pPr>
        <w:jc w:val="both"/>
      </w:pPr>
      <w:r>
        <w:t xml:space="preserve">City Update of COVID-19 – Weekly </w:t>
      </w:r>
      <w:r w:rsidR="004C23D4">
        <w:t>conversations with County</w:t>
      </w:r>
      <w:r>
        <w:t xml:space="preserve">. Confirmation that Community will be set up for City Employee vaccinations. Starting next Monday from 3 to 6pm. Then the second dose will be 28-days </w:t>
      </w:r>
      <w:r w:rsidR="004C23D4">
        <w:t>later the</w:t>
      </w:r>
      <w:r>
        <w:t xml:space="preserve"> 1</w:t>
      </w:r>
      <w:r w:rsidRPr="0097607F">
        <w:rPr>
          <w:vertAlign w:val="superscript"/>
        </w:rPr>
        <w:t>st</w:t>
      </w:r>
      <w:r>
        <w:t xml:space="preserve"> of March. </w:t>
      </w:r>
      <w:r w:rsidR="004C23D4">
        <w:t>All city staff that tested positive or were quarantined are back at work.</w:t>
      </w:r>
    </w:p>
    <w:p w14:paraId="64B62643" w14:textId="3AE6CAE8" w:rsidR="004C23D4" w:rsidRDefault="004C23D4" w:rsidP="0097607F">
      <w:pPr>
        <w:jc w:val="both"/>
      </w:pPr>
    </w:p>
    <w:p w14:paraId="4302F5B5" w14:textId="0776F2F5" w:rsidR="004C23D4" w:rsidRDefault="004C23D4" w:rsidP="0097607F">
      <w:pPr>
        <w:jc w:val="both"/>
      </w:pPr>
      <w:r>
        <w:t xml:space="preserve">Street Department Update- Lake Department is working on rebuilding picnic tables and trash can holders. </w:t>
      </w:r>
      <w:r w:rsidR="00E82C92">
        <w:t>Cemetery</w:t>
      </w:r>
      <w:r>
        <w:t xml:space="preserve"> Department has been removing trees. Street Department has been patching streets and working on the pontoon boat. Vogts Parga should be back tomorrow and will be working on the sidewalks by the pool and handicap ramps. </w:t>
      </w:r>
    </w:p>
    <w:p w14:paraId="79D1D521" w14:textId="01EA5944" w:rsidR="004C23D4" w:rsidRDefault="004C23D4" w:rsidP="0097607F">
      <w:pPr>
        <w:jc w:val="both"/>
      </w:pPr>
    </w:p>
    <w:p w14:paraId="166F2600" w14:textId="07BBC6F6" w:rsidR="004C23D4" w:rsidRDefault="004C23D4" w:rsidP="0097607F">
      <w:pPr>
        <w:jc w:val="both"/>
      </w:pPr>
      <w:r>
        <w:t xml:space="preserve">Discuss and Action on Proposed Street Improvements – Wanting to approve approximately $260-275k for street improvements. Leo Schlesener feels that this is a good time to start these projects because Schilling was awarded the HWY job and will be setting up a site in White City. Product </w:t>
      </w:r>
      <w:r>
        <w:lastRenderedPageBreak/>
        <w:t xml:space="preserve">cost will be lower because distance to deliver is shorter and oil prices are down. Funds will come from Water, Street, Special Highway and 2006 Sales Tax. The streets were rated by Kaw Valley Engineering, and this plan focus’ on the worst rated streets spread across town. </w:t>
      </w:r>
      <w:r w:rsidR="002D55AA">
        <w:t>Mayor Urbanek motioned to allow staff to seek bids for street work, seconded by Commissioner Donahue. Motion carried 5-0.</w:t>
      </w:r>
    </w:p>
    <w:p w14:paraId="49CC8E6E" w14:textId="4780DB3E" w:rsidR="002D55AA" w:rsidRDefault="002D55AA" w:rsidP="0097607F">
      <w:pPr>
        <w:jc w:val="both"/>
      </w:pPr>
    </w:p>
    <w:p w14:paraId="3567A5BA" w14:textId="07538B19" w:rsidR="002D55AA" w:rsidRDefault="002D55AA" w:rsidP="0097607F">
      <w:pPr>
        <w:jc w:val="both"/>
      </w:pPr>
      <w:r>
        <w:t>Discuss and Action on Resolution for State Assistance on 205 N 10</w:t>
      </w:r>
      <w:r w:rsidRPr="002D55AA">
        <w:rPr>
          <w:vertAlign w:val="superscript"/>
        </w:rPr>
        <w:t>th</w:t>
      </w:r>
      <w:r>
        <w:t>. Mayor Urbanek motioned to approve the resolution for State Assistance on 205 N 10</w:t>
      </w:r>
      <w:r w:rsidRPr="002D55AA">
        <w:rPr>
          <w:vertAlign w:val="superscript"/>
        </w:rPr>
        <w:t>th</w:t>
      </w:r>
      <w:r>
        <w:t xml:space="preserve"> in the next sequential order. Seconded by Commissioner Bell, motion carried 5-0.</w:t>
      </w:r>
    </w:p>
    <w:p w14:paraId="2B0BEC3D" w14:textId="0372B5CF" w:rsidR="002D55AA" w:rsidRDefault="002D55AA" w:rsidP="0097607F">
      <w:pPr>
        <w:jc w:val="both"/>
      </w:pPr>
    </w:p>
    <w:p w14:paraId="62B56AEA" w14:textId="1B5C1A5C" w:rsidR="002D55AA" w:rsidRDefault="002D55AA" w:rsidP="0097607F">
      <w:pPr>
        <w:jc w:val="both"/>
      </w:pPr>
      <w:r>
        <w:t>Discuss and Action on Logan Pointe Lot Sale Authorizing Mayor to Sign the Contract – Mayor Urbanek motioned to approve the Mayor to sign the Logan Pointe Lot sale contract. Seconded by Commissioner Hartman. Motion carried 5-0.</w:t>
      </w:r>
    </w:p>
    <w:p w14:paraId="376C0441" w14:textId="45EBFA5E" w:rsidR="002D55AA" w:rsidRDefault="002D55AA" w:rsidP="0097607F">
      <w:pPr>
        <w:jc w:val="both"/>
      </w:pPr>
    </w:p>
    <w:p w14:paraId="08F0D04D" w14:textId="34727611" w:rsidR="002D55AA" w:rsidRDefault="002D55AA" w:rsidP="0097607F">
      <w:pPr>
        <w:jc w:val="both"/>
      </w:pPr>
      <w:r>
        <w:t>Discuss and Action on Proposed KMEA Pre-Delivery Fund Allocation. No action taken. Commissioners requested the City Manager investigate different grant opportunities for backup generators.</w:t>
      </w:r>
    </w:p>
    <w:p w14:paraId="1A0CD176" w14:textId="262847EA" w:rsidR="002D55AA" w:rsidRDefault="002D55AA" w:rsidP="0097607F">
      <w:pPr>
        <w:jc w:val="both"/>
      </w:pPr>
    </w:p>
    <w:p w14:paraId="725B9866" w14:textId="69E09544" w:rsidR="002D55AA" w:rsidRDefault="00BF2459" w:rsidP="0097607F">
      <w:pPr>
        <w:jc w:val="both"/>
      </w:pPr>
      <w:r>
        <w:t>Update on Midway Farms Property at the Airport – City Manager Dross informed the Commissioners what the possible terms were for the least at the Airport. Current negotiations were under fair market value. It was the consensus of the Commissioners for City Manager Dross to hold to a fair market value amount.</w:t>
      </w:r>
    </w:p>
    <w:p w14:paraId="67CB4577" w14:textId="7C34D86B" w:rsidR="00BF2459" w:rsidRDefault="00BF2459" w:rsidP="0097607F">
      <w:pPr>
        <w:jc w:val="both"/>
      </w:pPr>
    </w:p>
    <w:p w14:paraId="125F7A2F" w14:textId="52175097" w:rsidR="00BF2459" w:rsidRDefault="00BF2459" w:rsidP="0097607F">
      <w:pPr>
        <w:jc w:val="both"/>
      </w:pPr>
      <w:r>
        <w:t>Update on Herington Municipal Hospital – Herington Municipal Hospital CEO Isabel Schmedemann read a written statement. CFO Bryan Coffey spoke and answered questions regarding the Hospital and the closure of the Hillsboro Health Clinic.</w:t>
      </w:r>
    </w:p>
    <w:p w14:paraId="637B9A6D" w14:textId="17E0452E" w:rsidR="00BF2459" w:rsidRDefault="00BF2459" w:rsidP="0097607F">
      <w:pPr>
        <w:jc w:val="both"/>
      </w:pPr>
    </w:p>
    <w:p w14:paraId="11CAB9AD" w14:textId="3A3A4E6A" w:rsidR="00BF2459" w:rsidRDefault="00BF2459" w:rsidP="0097607F">
      <w:pPr>
        <w:jc w:val="both"/>
      </w:pPr>
      <w:r>
        <w:t>Discuss and Action on UPTICC Application from the Family Resource Exchange for $5,000 – Mayor Urbanek motioned to approve the $5,000 UPTICC Grant for the Family Resource Exchange. Seconded by Commissioner Bell. Motion carried 5-0.</w:t>
      </w:r>
    </w:p>
    <w:p w14:paraId="69DEFC2B" w14:textId="2A7CEF4A" w:rsidR="00BF2459" w:rsidRDefault="00BF2459" w:rsidP="0097607F">
      <w:pPr>
        <w:jc w:val="both"/>
      </w:pPr>
    </w:p>
    <w:p w14:paraId="15F4B26B" w14:textId="388C78CA" w:rsidR="00BF2459" w:rsidRDefault="00BF2459" w:rsidP="0097607F">
      <w:pPr>
        <w:jc w:val="both"/>
      </w:pPr>
      <w:r>
        <w:t>Discuss and Action on CVB Application for Lauren Spelts Term to Expire 1/18/2023 – Mayor Urbanek Motioned to Approve Lauren Spelts CVB Application term to expire 1/18/2023. Seconded by Commissioner Hartman, motion carried 5-0.</w:t>
      </w:r>
    </w:p>
    <w:p w14:paraId="0002ABB0" w14:textId="01812B4D" w:rsidR="00BF2459" w:rsidRDefault="00BF2459" w:rsidP="0097607F">
      <w:pPr>
        <w:jc w:val="both"/>
      </w:pPr>
    </w:p>
    <w:p w14:paraId="5366CA77" w14:textId="1D77B3F9" w:rsidR="00BF2459" w:rsidRDefault="00E82C92" w:rsidP="0097607F">
      <w:pPr>
        <w:jc w:val="both"/>
      </w:pPr>
      <w:r>
        <w:t>Discuss and Action on the Reappointment of Mayor to the Flint Hills Regional Council Board of Directors – Commissioner Bell motioned to reappoint Mayor Urbanek to the Flint Hills Regional Council Board. Seconded by Commissioner Hartman. Motion carried 5-0.</w:t>
      </w:r>
    </w:p>
    <w:p w14:paraId="14401606" w14:textId="7999B15A" w:rsidR="00E82C92" w:rsidRDefault="00E82C92" w:rsidP="0097607F">
      <w:pPr>
        <w:jc w:val="both"/>
      </w:pPr>
    </w:p>
    <w:p w14:paraId="1835CD59" w14:textId="0CD6553D" w:rsidR="00E82C92" w:rsidRDefault="00E82C92" w:rsidP="0097607F">
      <w:pPr>
        <w:jc w:val="both"/>
      </w:pPr>
      <w:r>
        <w:t>City Manager Comments – City Manager Dross thanked the community for their participation on the walk with the City Manager. Lapel mics have been ordered. Looking into refinancing the Bonds. Joined Mainstreet for grant opportunities. Met with the CVB today. Mentioned Gov. Kelly’s digital tax.</w:t>
      </w:r>
    </w:p>
    <w:p w14:paraId="1590AD79" w14:textId="6A5BCA27" w:rsidR="00E82C92" w:rsidRDefault="00E82C92" w:rsidP="0097607F">
      <w:pPr>
        <w:jc w:val="both"/>
      </w:pPr>
    </w:p>
    <w:p w14:paraId="5E673A25" w14:textId="07FBFFC8" w:rsidR="00E82C92" w:rsidRDefault="00E82C92" w:rsidP="0097607F">
      <w:pPr>
        <w:jc w:val="both"/>
      </w:pPr>
      <w:r>
        <w:lastRenderedPageBreak/>
        <w:t>Commissioner Castleberry – No comments.</w:t>
      </w:r>
    </w:p>
    <w:p w14:paraId="69904098" w14:textId="5E0AF61C" w:rsidR="00E82C92" w:rsidRDefault="00E82C92" w:rsidP="0097607F">
      <w:pPr>
        <w:jc w:val="both"/>
      </w:pPr>
    </w:p>
    <w:p w14:paraId="659089C7" w14:textId="7EB925B0" w:rsidR="00E82C92" w:rsidRDefault="00E82C92" w:rsidP="0097607F">
      <w:pPr>
        <w:jc w:val="both"/>
      </w:pPr>
      <w:r>
        <w:t>Commissioner Donahue – Welcome Commissioner Castleberry and good job Branden.</w:t>
      </w:r>
    </w:p>
    <w:p w14:paraId="1FE7D590" w14:textId="1BF8BC46" w:rsidR="00E82C92" w:rsidRDefault="00E82C92" w:rsidP="0097607F">
      <w:pPr>
        <w:jc w:val="both"/>
      </w:pPr>
    </w:p>
    <w:p w14:paraId="305B7D6E" w14:textId="20DE1C4C" w:rsidR="00E82C92" w:rsidRDefault="00E82C92" w:rsidP="0097607F">
      <w:pPr>
        <w:jc w:val="both"/>
      </w:pPr>
      <w:r>
        <w:t>Commissioner Hartman – Welcome Commissioner Castleberry and said that he has been hearing good comments from the Community lately.</w:t>
      </w:r>
    </w:p>
    <w:p w14:paraId="03F04D48" w14:textId="34D16314" w:rsidR="00E82C92" w:rsidRDefault="00E82C92" w:rsidP="0097607F">
      <w:pPr>
        <w:jc w:val="both"/>
      </w:pPr>
    </w:p>
    <w:p w14:paraId="5FD2B847" w14:textId="298A426B" w:rsidR="00E82C92" w:rsidRDefault="00E82C92" w:rsidP="0097607F">
      <w:pPr>
        <w:jc w:val="both"/>
      </w:pPr>
      <w:r>
        <w:t>Commissioner Bell- Welcome Commissioner Castleberry.</w:t>
      </w:r>
    </w:p>
    <w:p w14:paraId="3822BB85" w14:textId="27809D15" w:rsidR="00E82C92" w:rsidRDefault="00E82C92" w:rsidP="0097607F">
      <w:pPr>
        <w:jc w:val="both"/>
      </w:pPr>
    </w:p>
    <w:p w14:paraId="0C16F836" w14:textId="37564F06" w:rsidR="00E82C92" w:rsidRDefault="00E82C92" w:rsidP="0097607F">
      <w:pPr>
        <w:jc w:val="both"/>
      </w:pPr>
      <w:r>
        <w:t>Mayor Urbanek – Lake Software. Training is on the 27</w:t>
      </w:r>
      <w:r w:rsidRPr="00E82C92">
        <w:rPr>
          <w:vertAlign w:val="superscript"/>
        </w:rPr>
        <w:t>th</w:t>
      </w:r>
      <w:r>
        <w:t xml:space="preserve">. </w:t>
      </w:r>
    </w:p>
    <w:p w14:paraId="05226B15" w14:textId="1472A633" w:rsidR="00E82C92" w:rsidRDefault="00E82C92" w:rsidP="0097607F">
      <w:pPr>
        <w:jc w:val="both"/>
      </w:pPr>
    </w:p>
    <w:p w14:paraId="0D5EB465" w14:textId="264982E3" w:rsidR="00E82C92" w:rsidRDefault="00E82C92" w:rsidP="0097607F">
      <w:pPr>
        <w:jc w:val="both"/>
      </w:pPr>
      <w:r>
        <w:t>Adjourn – Commissioner Hartman made a motion to adjourn. Seconded by Commissioner Donahue. Motion carried 5-0.</w:t>
      </w:r>
    </w:p>
    <w:p w14:paraId="5303BE02" w14:textId="77777777" w:rsidR="002D55AA" w:rsidRDefault="002D55AA" w:rsidP="0097607F">
      <w:pPr>
        <w:jc w:val="both"/>
      </w:pPr>
    </w:p>
    <w:p w14:paraId="5B0EDDC9" w14:textId="645F4168" w:rsidR="002D55AA" w:rsidRDefault="002D55AA" w:rsidP="0097607F">
      <w:pPr>
        <w:jc w:val="both"/>
      </w:pPr>
    </w:p>
    <w:p w14:paraId="355D275F" w14:textId="77777777" w:rsidR="002D55AA" w:rsidRDefault="002D55AA" w:rsidP="0097607F">
      <w:pPr>
        <w:jc w:val="both"/>
      </w:pPr>
    </w:p>
    <w:p w14:paraId="0000002E" w14:textId="77777777" w:rsidR="00A07B09" w:rsidRDefault="00A07B09">
      <w:pPr>
        <w:jc w:val="both"/>
      </w:pPr>
    </w:p>
    <w:p w14:paraId="00000031" w14:textId="77777777" w:rsidR="00A07B09" w:rsidRDefault="00A07B09"/>
    <w:p w14:paraId="00000032" w14:textId="77777777" w:rsidR="00A07B09" w:rsidRDefault="00B84B23">
      <w:r>
        <w:tab/>
      </w:r>
      <w:r>
        <w:tab/>
      </w:r>
      <w:r>
        <w:tab/>
      </w:r>
      <w:r>
        <w:tab/>
      </w:r>
      <w:r>
        <w:tab/>
      </w:r>
      <w:r>
        <w:tab/>
      </w:r>
      <w:r>
        <w:tab/>
        <w:t>___________________________________</w:t>
      </w:r>
    </w:p>
    <w:p w14:paraId="00000033" w14:textId="1F992FF3" w:rsidR="00A07B09" w:rsidRDefault="00B84B23">
      <w:r>
        <w:tab/>
      </w:r>
      <w:r>
        <w:tab/>
      </w:r>
      <w:r>
        <w:tab/>
      </w:r>
      <w:r>
        <w:tab/>
      </w:r>
      <w:r>
        <w:tab/>
      </w:r>
      <w:r>
        <w:tab/>
      </w:r>
      <w:r>
        <w:tab/>
        <w:t>Megan Lawrenz, City Clerk</w:t>
      </w:r>
    </w:p>
    <w:p w14:paraId="00000034" w14:textId="77777777" w:rsidR="00A07B09" w:rsidRDefault="00A07B09"/>
    <w:p w14:paraId="00000035" w14:textId="77777777" w:rsidR="00A07B09" w:rsidRDefault="00A07B09"/>
    <w:p w14:paraId="00000036" w14:textId="77777777" w:rsidR="00A07B09" w:rsidRDefault="00A07B09"/>
    <w:sectPr w:rsidR="00A07B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09"/>
    <w:rsid w:val="000051C2"/>
    <w:rsid w:val="00074800"/>
    <w:rsid w:val="00094440"/>
    <w:rsid w:val="000C2ED1"/>
    <w:rsid w:val="000D36B9"/>
    <w:rsid w:val="000E55D0"/>
    <w:rsid w:val="000F0CBE"/>
    <w:rsid w:val="000F3F0B"/>
    <w:rsid w:val="00111C80"/>
    <w:rsid w:val="001427AD"/>
    <w:rsid w:val="00167030"/>
    <w:rsid w:val="001B3B11"/>
    <w:rsid w:val="001E3FD7"/>
    <w:rsid w:val="001F4104"/>
    <w:rsid w:val="00233CCA"/>
    <w:rsid w:val="00235C36"/>
    <w:rsid w:val="002408ED"/>
    <w:rsid w:val="002705D9"/>
    <w:rsid w:val="002D55AA"/>
    <w:rsid w:val="0030573F"/>
    <w:rsid w:val="003127CE"/>
    <w:rsid w:val="0032414A"/>
    <w:rsid w:val="003274CB"/>
    <w:rsid w:val="00342B1D"/>
    <w:rsid w:val="0034726F"/>
    <w:rsid w:val="00350175"/>
    <w:rsid w:val="003554A2"/>
    <w:rsid w:val="0037566E"/>
    <w:rsid w:val="00386A50"/>
    <w:rsid w:val="00386CC0"/>
    <w:rsid w:val="003D020A"/>
    <w:rsid w:val="003E30FD"/>
    <w:rsid w:val="003F343A"/>
    <w:rsid w:val="00416249"/>
    <w:rsid w:val="004163BD"/>
    <w:rsid w:val="00454F6D"/>
    <w:rsid w:val="00465E8A"/>
    <w:rsid w:val="0046645A"/>
    <w:rsid w:val="004850C1"/>
    <w:rsid w:val="004915F0"/>
    <w:rsid w:val="00497A35"/>
    <w:rsid w:val="004B5B06"/>
    <w:rsid w:val="004C23D4"/>
    <w:rsid w:val="004F1ADE"/>
    <w:rsid w:val="00530BD2"/>
    <w:rsid w:val="00536D1B"/>
    <w:rsid w:val="00542DC8"/>
    <w:rsid w:val="005672E5"/>
    <w:rsid w:val="005D163D"/>
    <w:rsid w:val="00640FD7"/>
    <w:rsid w:val="0064179A"/>
    <w:rsid w:val="0065481E"/>
    <w:rsid w:val="0067360E"/>
    <w:rsid w:val="00691AD8"/>
    <w:rsid w:val="006A13AB"/>
    <w:rsid w:val="006D063E"/>
    <w:rsid w:val="006E5AFF"/>
    <w:rsid w:val="0070585F"/>
    <w:rsid w:val="00724B82"/>
    <w:rsid w:val="00753B74"/>
    <w:rsid w:val="007A0A62"/>
    <w:rsid w:val="007B3C1D"/>
    <w:rsid w:val="00800F21"/>
    <w:rsid w:val="00846B5B"/>
    <w:rsid w:val="008A13DD"/>
    <w:rsid w:val="008A74E6"/>
    <w:rsid w:val="008B16C6"/>
    <w:rsid w:val="009027AF"/>
    <w:rsid w:val="0091133D"/>
    <w:rsid w:val="00926544"/>
    <w:rsid w:val="0097607F"/>
    <w:rsid w:val="00990948"/>
    <w:rsid w:val="009B1F3D"/>
    <w:rsid w:val="009B2BEE"/>
    <w:rsid w:val="009D55BC"/>
    <w:rsid w:val="00A07B09"/>
    <w:rsid w:val="00A211D0"/>
    <w:rsid w:val="00A33FB8"/>
    <w:rsid w:val="00A52A2F"/>
    <w:rsid w:val="00A77FDD"/>
    <w:rsid w:val="00A826DD"/>
    <w:rsid w:val="00A91A66"/>
    <w:rsid w:val="00AE1ED0"/>
    <w:rsid w:val="00B012C1"/>
    <w:rsid w:val="00B66704"/>
    <w:rsid w:val="00B6781E"/>
    <w:rsid w:val="00B84B23"/>
    <w:rsid w:val="00B95808"/>
    <w:rsid w:val="00BF2459"/>
    <w:rsid w:val="00C1044E"/>
    <w:rsid w:val="00C22AB4"/>
    <w:rsid w:val="00CB04E6"/>
    <w:rsid w:val="00CC3277"/>
    <w:rsid w:val="00CD0351"/>
    <w:rsid w:val="00CD1B71"/>
    <w:rsid w:val="00D0574D"/>
    <w:rsid w:val="00D13BA2"/>
    <w:rsid w:val="00D214DF"/>
    <w:rsid w:val="00D21D82"/>
    <w:rsid w:val="00D320A1"/>
    <w:rsid w:val="00D845EC"/>
    <w:rsid w:val="00D868AE"/>
    <w:rsid w:val="00DD737B"/>
    <w:rsid w:val="00E66C78"/>
    <w:rsid w:val="00E77ABB"/>
    <w:rsid w:val="00E82C92"/>
    <w:rsid w:val="00EE5A94"/>
    <w:rsid w:val="00EE6E4A"/>
    <w:rsid w:val="00F16AAB"/>
    <w:rsid w:val="00F34641"/>
    <w:rsid w:val="00F860AE"/>
    <w:rsid w:val="00F92CF3"/>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9DA0"/>
  <w15:docId w15:val="{75F11B44-C0B9-4A36-9883-D30DC0E7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A1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3AB"/>
    <w:rPr>
      <w:rFonts w:ascii="Segoe UI" w:hAnsi="Segoe UI" w:cs="Segoe UI"/>
      <w:sz w:val="18"/>
      <w:szCs w:val="18"/>
    </w:rPr>
  </w:style>
  <w:style w:type="paragraph" w:styleId="ListParagraph">
    <w:name w:val="List Paragraph"/>
    <w:basedOn w:val="Normal"/>
    <w:uiPriority w:val="34"/>
    <w:qFormat/>
    <w:rsid w:val="00AE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Hawkes</dc:creator>
  <cp:lastModifiedBy>Marcus Hawkes</cp:lastModifiedBy>
  <cp:revision>3</cp:revision>
  <dcterms:created xsi:type="dcterms:W3CDTF">2021-01-29T20:17:00Z</dcterms:created>
  <dcterms:modified xsi:type="dcterms:W3CDTF">2021-02-12T18:30:00Z</dcterms:modified>
</cp:coreProperties>
</file>