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F44F" w14:textId="4BBF7CD7" w:rsidR="009E50D3" w:rsidRPr="003B18FB" w:rsidRDefault="00931C3C" w:rsidP="00B344F1">
      <w:pPr>
        <w:jc w:val="both"/>
        <w:rPr>
          <w:b/>
        </w:rPr>
      </w:pPr>
      <w:r>
        <w:rPr>
          <w:b/>
        </w:rPr>
        <w:t xml:space="preserve">                                                                              </w:t>
      </w:r>
      <w:r w:rsidR="009E50D3" w:rsidRPr="003B18FB">
        <w:rPr>
          <w:b/>
        </w:rPr>
        <w:t>Regular Meeting</w:t>
      </w:r>
    </w:p>
    <w:p w14:paraId="4ECF58E2" w14:textId="6E8EE81B" w:rsidR="009E50D3" w:rsidRPr="003B18FB" w:rsidRDefault="00C16DF0" w:rsidP="009E50D3">
      <w:pPr>
        <w:rPr>
          <w:b/>
        </w:rPr>
      </w:pPr>
      <w:r>
        <w:rPr>
          <w:b/>
        </w:rPr>
        <w:t>April 20</w:t>
      </w:r>
      <w:r w:rsidR="00A0013B">
        <w:rPr>
          <w:b/>
        </w:rPr>
        <w:t>, 2021</w:t>
      </w:r>
    </w:p>
    <w:p w14:paraId="0391BC4F" w14:textId="77777777" w:rsidR="009E50D3" w:rsidRPr="003B18FB" w:rsidRDefault="009E50D3" w:rsidP="009E50D3">
      <w:pPr>
        <w:rPr>
          <w:b/>
        </w:rPr>
      </w:pPr>
      <w:r w:rsidRPr="003B18FB">
        <w:rPr>
          <w:b/>
        </w:rPr>
        <w:t>5:30 p.m.</w:t>
      </w:r>
    </w:p>
    <w:p w14:paraId="08F1CCE3" w14:textId="77777777" w:rsidR="009E50D3" w:rsidRPr="003B18FB" w:rsidRDefault="009E50D3" w:rsidP="009E50D3">
      <w:pPr>
        <w:jc w:val="both"/>
        <w:rPr>
          <w:b/>
        </w:rPr>
      </w:pPr>
    </w:p>
    <w:p w14:paraId="57AD00EC" w14:textId="636991E0" w:rsidR="00A54811" w:rsidRPr="003B18FB" w:rsidRDefault="00A54811" w:rsidP="00A54811">
      <w:pPr>
        <w:jc w:val="both"/>
        <w:rPr>
          <w:rFonts w:cstheme="minorHAnsi"/>
        </w:rPr>
      </w:pPr>
      <w:r w:rsidRPr="003B18FB">
        <w:rPr>
          <w:rFonts w:cstheme="minorHAnsi"/>
        </w:rPr>
        <w:t>The Board of City Commissioners of the City of Herington, Kansas met at City Hall at 5:30 p.m. on the above date – the following being present:</w:t>
      </w:r>
      <w:bookmarkStart w:id="0" w:name="_Hlk18053334"/>
      <w:r w:rsidR="00D0239D" w:rsidRPr="003B18FB">
        <w:rPr>
          <w:rFonts w:cstheme="minorHAnsi"/>
        </w:rPr>
        <w:t xml:space="preserve"> </w:t>
      </w:r>
      <w:r w:rsidR="00880134" w:rsidRPr="003B18FB">
        <w:rPr>
          <w:rFonts w:cstheme="minorHAnsi"/>
        </w:rPr>
        <w:t xml:space="preserve">Mayor </w:t>
      </w:r>
      <w:bookmarkEnd w:id="0"/>
      <w:r w:rsidR="00821BFB">
        <w:rPr>
          <w:rFonts w:cstheme="minorHAnsi"/>
        </w:rPr>
        <w:t>Debi Urbanek</w:t>
      </w:r>
      <w:r w:rsidR="006B6838">
        <w:rPr>
          <w:rFonts w:cstheme="minorHAnsi"/>
        </w:rPr>
        <w:t>,</w:t>
      </w:r>
      <w:r w:rsidR="00795011">
        <w:rPr>
          <w:rFonts w:cstheme="minorHAnsi"/>
        </w:rPr>
        <w:t xml:space="preserve"> Commissioner Robbin Bell,</w:t>
      </w:r>
      <w:r w:rsidR="006B6838">
        <w:rPr>
          <w:rFonts w:cstheme="minorHAnsi"/>
        </w:rPr>
        <w:t xml:space="preserve"> </w:t>
      </w:r>
      <w:r w:rsidRPr="003B18FB">
        <w:rPr>
          <w:rFonts w:cstheme="minorHAnsi"/>
        </w:rPr>
        <w:t xml:space="preserve">Commissioner </w:t>
      </w:r>
      <w:r w:rsidR="00821BFB">
        <w:rPr>
          <w:rFonts w:cstheme="minorHAnsi"/>
        </w:rPr>
        <w:t>Vance Donahue II</w:t>
      </w:r>
      <w:r w:rsidRPr="003B18FB">
        <w:rPr>
          <w:rFonts w:cstheme="minorHAnsi"/>
        </w:rPr>
        <w:t xml:space="preserve">, Commissioner </w:t>
      </w:r>
      <w:r w:rsidR="00A0013B">
        <w:rPr>
          <w:rFonts w:cstheme="minorHAnsi"/>
        </w:rPr>
        <w:t>Ben Castleberry</w:t>
      </w:r>
      <w:r w:rsidRPr="003B18FB">
        <w:rPr>
          <w:rFonts w:cstheme="minorHAnsi"/>
        </w:rPr>
        <w:t>,</w:t>
      </w:r>
      <w:r w:rsidR="00795011">
        <w:rPr>
          <w:rFonts w:cstheme="minorHAnsi"/>
        </w:rPr>
        <w:t xml:space="preserve"> </w:t>
      </w:r>
      <w:r w:rsidR="00C16DF0">
        <w:rPr>
          <w:rFonts w:cstheme="minorHAnsi"/>
        </w:rPr>
        <w:t xml:space="preserve">City Manager Branden Dross, </w:t>
      </w:r>
      <w:r w:rsidR="00795011">
        <w:rPr>
          <w:rFonts w:cstheme="minorHAnsi"/>
        </w:rPr>
        <w:t>City Attorney Brad Jantz</w:t>
      </w:r>
      <w:r w:rsidR="00C16DF0">
        <w:rPr>
          <w:rFonts w:cstheme="minorHAnsi"/>
        </w:rPr>
        <w:t xml:space="preserve"> and</w:t>
      </w:r>
      <w:r w:rsidR="007D1131">
        <w:rPr>
          <w:rFonts w:cstheme="minorHAnsi"/>
        </w:rPr>
        <w:t xml:space="preserve"> </w:t>
      </w:r>
      <w:r w:rsidRPr="003B18FB">
        <w:rPr>
          <w:rFonts w:cstheme="minorHAnsi"/>
        </w:rPr>
        <w:t>City Cler</w:t>
      </w:r>
      <w:r w:rsidR="00A0013B">
        <w:rPr>
          <w:rFonts w:cstheme="minorHAnsi"/>
        </w:rPr>
        <w:t>k Megan Lawrenz</w:t>
      </w:r>
      <w:r w:rsidR="00C16DF0">
        <w:rPr>
          <w:rFonts w:cstheme="minorHAnsi"/>
        </w:rPr>
        <w:t xml:space="preserve">. Also in attendance were Eric Gares, Larry Mann, Carl Urbanek and Cynthia Naylor. </w:t>
      </w:r>
    </w:p>
    <w:p w14:paraId="294CA4C4" w14:textId="77777777" w:rsidR="009E50D3" w:rsidRPr="003B18FB" w:rsidRDefault="009E50D3" w:rsidP="009E50D3">
      <w:pPr>
        <w:jc w:val="both"/>
        <w:rPr>
          <w:rFonts w:cstheme="minorHAnsi"/>
        </w:rPr>
      </w:pPr>
    </w:p>
    <w:p w14:paraId="6796D335" w14:textId="3FA38E27" w:rsidR="00BD7097" w:rsidRDefault="009E50D3" w:rsidP="009E50D3">
      <w:pPr>
        <w:jc w:val="both"/>
        <w:rPr>
          <w:rFonts w:cstheme="minorHAnsi"/>
        </w:rPr>
      </w:pPr>
      <w:r w:rsidRPr="003B18FB">
        <w:rPr>
          <w:rFonts w:cstheme="minorHAnsi"/>
        </w:rPr>
        <w:t xml:space="preserve">The meeting opened with the Pledge of Allegiance.  </w:t>
      </w:r>
      <w:r w:rsidR="00821BFB">
        <w:rPr>
          <w:rFonts w:cstheme="minorHAnsi"/>
        </w:rPr>
        <w:t>Mayor Urbanek</w:t>
      </w:r>
      <w:r w:rsidR="007D1131">
        <w:rPr>
          <w:rFonts w:cstheme="minorHAnsi"/>
        </w:rPr>
        <w:t xml:space="preserve"> </w:t>
      </w:r>
      <w:r w:rsidR="00821BFB">
        <w:rPr>
          <w:rFonts w:cstheme="minorHAnsi"/>
        </w:rPr>
        <w:t>c</w:t>
      </w:r>
      <w:r w:rsidR="007D1131">
        <w:rPr>
          <w:rFonts w:cstheme="minorHAnsi"/>
        </w:rPr>
        <w:t xml:space="preserve">alled the meeting to order. </w:t>
      </w:r>
      <w:r w:rsidRPr="003B18FB">
        <w:rPr>
          <w:rFonts w:cstheme="minorHAnsi"/>
        </w:rPr>
        <w:t xml:space="preserve">A motion was made by </w:t>
      </w:r>
      <w:r w:rsidR="004B0A23">
        <w:rPr>
          <w:rFonts w:cstheme="minorHAnsi"/>
        </w:rPr>
        <w:t xml:space="preserve">Commissioner </w:t>
      </w:r>
      <w:r w:rsidR="00711CE4">
        <w:rPr>
          <w:rFonts w:cstheme="minorHAnsi"/>
        </w:rPr>
        <w:t>Bell</w:t>
      </w:r>
      <w:r w:rsidRPr="003B18FB">
        <w:rPr>
          <w:rFonts w:cstheme="minorHAnsi"/>
        </w:rPr>
        <w:t xml:space="preserve">, seconded by </w:t>
      </w:r>
      <w:bookmarkStart w:id="1" w:name="_Hlk18053772"/>
      <w:r w:rsidR="00C16DF0">
        <w:rPr>
          <w:rFonts w:cstheme="minorHAnsi"/>
        </w:rPr>
        <w:t>Mayor Urbanek</w:t>
      </w:r>
      <w:r w:rsidR="00A54811" w:rsidRPr="003B18FB">
        <w:rPr>
          <w:rFonts w:cstheme="minorHAnsi"/>
        </w:rPr>
        <w:t xml:space="preserve"> </w:t>
      </w:r>
      <w:bookmarkEnd w:id="1"/>
      <w:r w:rsidRPr="003B18FB">
        <w:rPr>
          <w:rFonts w:cstheme="minorHAnsi"/>
        </w:rPr>
        <w:t xml:space="preserve">to approve the </w:t>
      </w:r>
      <w:r w:rsidR="003C4CFA">
        <w:rPr>
          <w:rFonts w:cstheme="minorHAnsi"/>
        </w:rPr>
        <w:t>M</w:t>
      </w:r>
      <w:r w:rsidRPr="003B18FB">
        <w:rPr>
          <w:rFonts w:cstheme="minorHAnsi"/>
        </w:rPr>
        <w:t>inutes of th</w:t>
      </w:r>
      <w:r w:rsidR="00586210">
        <w:rPr>
          <w:rFonts w:cstheme="minorHAnsi"/>
        </w:rPr>
        <w:t>e</w:t>
      </w:r>
      <w:r w:rsidRPr="003B18FB">
        <w:rPr>
          <w:rFonts w:cstheme="minorHAnsi"/>
        </w:rPr>
        <w:t xml:space="preserve"> </w:t>
      </w:r>
      <w:r w:rsidR="00821BFB">
        <w:rPr>
          <w:rFonts w:cstheme="minorHAnsi"/>
        </w:rPr>
        <w:t>Regular</w:t>
      </w:r>
      <w:r w:rsidR="007D1131">
        <w:rPr>
          <w:rFonts w:cstheme="minorHAnsi"/>
        </w:rPr>
        <w:t xml:space="preserve"> Meeting </w:t>
      </w:r>
      <w:r w:rsidR="00C16DF0">
        <w:rPr>
          <w:rFonts w:cstheme="minorHAnsi"/>
        </w:rPr>
        <w:t>April 6</w:t>
      </w:r>
      <w:r w:rsidR="00427A80">
        <w:rPr>
          <w:rFonts w:cstheme="minorHAnsi"/>
        </w:rPr>
        <w:t xml:space="preserve">, 2021. </w:t>
      </w:r>
      <w:r w:rsidR="00BD7097">
        <w:rPr>
          <w:rFonts w:cstheme="minorHAnsi"/>
        </w:rPr>
        <w:t xml:space="preserve"> </w:t>
      </w:r>
      <w:r w:rsidRPr="003B18FB">
        <w:rPr>
          <w:rFonts w:cstheme="minorHAnsi"/>
        </w:rPr>
        <w:t xml:space="preserve"> Motion carried </w:t>
      </w:r>
      <w:r w:rsidR="00C16DF0">
        <w:rPr>
          <w:rFonts w:cstheme="minorHAnsi"/>
        </w:rPr>
        <w:t>5-0.</w:t>
      </w:r>
      <w:r w:rsidRPr="003B18FB">
        <w:rPr>
          <w:rFonts w:cstheme="minorHAnsi"/>
        </w:rPr>
        <w:t xml:space="preserve"> </w:t>
      </w:r>
    </w:p>
    <w:p w14:paraId="24EA0945" w14:textId="77777777" w:rsidR="00BD7097" w:rsidRDefault="00BD7097" w:rsidP="009E50D3">
      <w:pPr>
        <w:jc w:val="both"/>
        <w:rPr>
          <w:rFonts w:cstheme="minorHAnsi"/>
        </w:rPr>
      </w:pPr>
    </w:p>
    <w:p w14:paraId="7C59B955" w14:textId="26E23F6B" w:rsidR="009E50D3" w:rsidRPr="003B18FB" w:rsidRDefault="00A27195" w:rsidP="009E50D3">
      <w:pPr>
        <w:jc w:val="both"/>
        <w:rPr>
          <w:rFonts w:cstheme="minorHAnsi"/>
        </w:rPr>
      </w:pPr>
      <w:r>
        <w:rPr>
          <w:rFonts w:cstheme="minorHAnsi"/>
        </w:rPr>
        <w:t xml:space="preserve">Public Forum Items – </w:t>
      </w:r>
      <w:r w:rsidR="006B6838">
        <w:rPr>
          <w:rFonts w:cstheme="minorHAnsi"/>
        </w:rPr>
        <w:t xml:space="preserve">There </w:t>
      </w:r>
      <w:r w:rsidR="00427A80">
        <w:rPr>
          <w:rFonts w:cstheme="minorHAnsi"/>
        </w:rPr>
        <w:t>was not any Public Forum items, however, Mayor Urbanek acknowledged</w:t>
      </w:r>
      <w:r w:rsidR="000036B8">
        <w:rPr>
          <w:rFonts w:cstheme="minorHAnsi"/>
        </w:rPr>
        <w:t xml:space="preserve"> receipt of</w:t>
      </w:r>
      <w:r w:rsidR="00427A80">
        <w:rPr>
          <w:rFonts w:cstheme="minorHAnsi"/>
        </w:rPr>
        <w:t xml:space="preserve"> a letter referenc</w:t>
      </w:r>
      <w:r w:rsidR="00D84F95">
        <w:rPr>
          <w:rFonts w:cstheme="minorHAnsi"/>
        </w:rPr>
        <w:t>ing</w:t>
      </w:r>
      <w:r w:rsidR="00427A80">
        <w:rPr>
          <w:rFonts w:cstheme="minorHAnsi"/>
        </w:rPr>
        <w:t xml:space="preserve"> Economic Development.</w:t>
      </w:r>
    </w:p>
    <w:p w14:paraId="2C95E058" w14:textId="0CCC4F5D" w:rsidR="009E50D3" w:rsidRPr="003B18FB" w:rsidRDefault="009E50D3" w:rsidP="009E50D3">
      <w:pPr>
        <w:jc w:val="both"/>
        <w:rPr>
          <w:rFonts w:cstheme="minorHAnsi"/>
        </w:rPr>
      </w:pPr>
    </w:p>
    <w:p w14:paraId="58B98A46" w14:textId="111C41EC" w:rsidR="007D1131" w:rsidRDefault="00821BFB" w:rsidP="009E50D3">
      <w:pPr>
        <w:jc w:val="both"/>
        <w:rPr>
          <w:rFonts w:cstheme="minorHAnsi"/>
        </w:rPr>
      </w:pPr>
      <w:r>
        <w:rPr>
          <w:rFonts w:cstheme="minorHAnsi"/>
        </w:rPr>
        <w:t>Additional Agenda Items</w:t>
      </w:r>
      <w:r w:rsidR="006B6838">
        <w:rPr>
          <w:rFonts w:cstheme="minorHAnsi"/>
        </w:rPr>
        <w:t xml:space="preserve"> </w:t>
      </w:r>
      <w:r w:rsidR="00711CE4">
        <w:rPr>
          <w:rFonts w:cstheme="minorHAnsi"/>
        </w:rPr>
        <w:t>–</w:t>
      </w:r>
      <w:r w:rsidR="006B6838">
        <w:rPr>
          <w:rFonts w:cstheme="minorHAnsi"/>
        </w:rPr>
        <w:t xml:space="preserve"> </w:t>
      </w:r>
      <w:bookmarkStart w:id="2" w:name="_Hlk43279732"/>
      <w:bookmarkStart w:id="3" w:name="_Hlk43279415"/>
      <w:r w:rsidR="00C16DF0">
        <w:rPr>
          <w:rFonts w:cstheme="minorHAnsi"/>
        </w:rPr>
        <w:t xml:space="preserve">Addition of 8a and 8b. Also, Executive Session was moved to 6a to allow Commissioner Hartman to leave if </w:t>
      </w:r>
      <w:proofErr w:type="gramStart"/>
      <w:r w:rsidR="00990A97">
        <w:rPr>
          <w:rFonts w:cstheme="minorHAnsi"/>
        </w:rPr>
        <w:t>necessary</w:t>
      </w:r>
      <w:proofErr w:type="gramEnd"/>
      <w:r w:rsidR="00990A97">
        <w:rPr>
          <w:rFonts w:cstheme="minorHAnsi"/>
        </w:rPr>
        <w:t xml:space="preserve"> before</w:t>
      </w:r>
      <w:r w:rsidR="00C16DF0">
        <w:rPr>
          <w:rFonts w:cstheme="minorHAnsi"/>
        </w:rPr>
        <w:t xml:space="preserve"> the end of the meeting.</w:t>
      </w:r>
    </w:p>
    <w:p w14:paraId="7F333000" w14:textId="550AFC21" w:rsidR="00711CE4" w:rsidRDefault="00711CE4" w:rsidP="009E50D3">
      <w:pPr>
        <w:jc w:val="both"/>
        <w:rPr>
          <w:rFonts w:cstheme="minorHAnsi"/>
        </w:rPr>
      </w:pPr>
    </w:p>
    <w:p w14:paraId="2177664B" w14:textId="2B0B7EDA" w:rsidR="00711CE4" w:rsidRDefault="00711CE4" w:rsidP="009E50D3">
      <w:pPr>
        <w:jc w:val="both"/>
        <w:rPr>
          <w:rFonts w:cstheme="minorHAnsi"/>
        </w:rPr>
      </w:pPr>
      <w:r>
        <w:rPr>
          <w:rFonts w:cstheme="minorHAnsi"/>
        </w:rPr>
        <w:t>A motion was made by</w:t>
      </w:r>
      <w:r w:rsidR="003E27EF">
        <w:rPr>
          <w:rFonts w:cstheme="minorHAnsi"/>
        </w:rPr>
        <w:t xml:space="preserve"> </w:t>
      </w:r>
      <w:r w:rsidR="00427A80">
        <w:rPr>
          <w:rFonts w:cstheme="minorHAnsi"/>
        </w:rPr>
        <w:t>Mayor Urbanek</w:t>
      </w:r>
      <w:r>
        <w:rPr>
          <w:rFonts w:cstheme="minorHAnsi"/>
        </w:rPr>
        <w:t xml:space="preserve">, seconded by Commissioner </w:t>
      </w:r>
      <w:r w:rsidR="00427A80">
        <w:rPr>
          <w:rFonts w:cstheme="minorHAnsi"/>
        </w:rPr>
        <w:t>Bell</w:t>
      </w:r>
      <w:r w:rsidR="00841132">
        <w:rPr>
          <w:rFonts w:cstheme="minorHAnsi"/>
        </w:rPr>
        <w:t xml:space="preserve">, </w:t>
      </w:r>
      <w:r w:rsidR="003E27EF">
        <w:rPr>
          <w:rFonts w:cstheme="minorHAnsi"/>
        </w:rPr>
        <w:t xml:space="preserve">to approve the </w:t>
      </w:r>
      <w:r w:rsidR="000036B8">
        <w:rPr>
          <w:rFonts w:cstheme="minorHAnsi"/>
        </w:rPr>
        <w:t>A</w:t>
      </w:r>
      <w:r w:rsidR="003E27EF">
        <w:rPr>
          <w:rFonts w:cstheme="minorHAnsi"/>
        </w:rPr>
        <w:t>genda</w:t>
      </w:r>
      <w:r w:rsidR="00C16DF0">
        <w:rPr>
          <w:rFonts w:cstheme="minorHAnsi"/>
        </w:rPr>
        <w:t xml:space="preserve"> with the addition of 8a, 8b and moving up the Executive Session</w:t>
      </w:r>
      <w:r w:rsidR="00427A80">
        <w:rPr>
          <w:rFonts w:cstheme="minorHAnsi"/>
        </w:rPr>
        <w:t>.</w:t>
      </w:r>
      <w:r w:rsidR="00841132">
        <w:rPr>
          <w:rFonts w:cstheme="minorHAnsi"/>
        </w:rPr>
        <w:t xml:space="preserve">  </w:t>
      </w:r>
      <w:r>
        <w:rPr>
          <w:rFonts w:cstheme="minorHAnsi"/>
        </w:rPr>
        <w:t xml:space="preserve"> Motion carried with all voting “Aye.”</w:t>
      </w:r>
    </w:p>
    <w:p w14:paraId="730E2B90" w14:textId="01AA2043" w:rsidR="00C16DF0" w:rsidRDefault="00C16DF0" w:rsidP="009E50D3">
      <w:pPr>
        <w:jc w:val="both"/>
        <w:rPr>
          <w:rFonts w:cstheme="minorHAnsi"/>
        </w:rPr>
      </w:pPr>
    </w:p>
    <w:p w14:paraId="226ECD28" w14:textId="27577067" w:rsidR="00C16DF0" w:rsidRDefault="00C16DF0" w:rsidP="00C16DF0">
      <w:pPr>
        <w:jc w:val="both"/>
        <w:rPr>
          <w:rFonts w:cstheme="minorHAnsi"/>
        </w:rPr>
      </w:pPr>
      <w:r>
        <w:rPr>
          <w:rFonts w:cstheme="minorHAnsi"/>
        </w:rPr>
        <w:t xml:space="preserve">A motion was made by Mayor Urbanek, seconded by Commissioner Castleberry to recess into Executive Session pursuant to the: Consultation with an attorney on matters that would be deemed privileged in the attorney-client relationship exception, </w:t>
      </w:r>
      <w:r>
        <w:rPr>
          <w:rFonts w:cstheme="minorHAnsi"/>
        </w:rPr>
        <w:t>contract negotiation</w:t>
      </w:r>
      <w:r>
        <w:rPr>
          <w:rFonts w:cstheme="minorHAnsi"/>
        </w:rPr>
        <w:t xml:space="preserve"> K.S.A. 75-4319(b)(2).  To include the Governing Body, City Attorney, and City Manager </w:t>
      </w:r>
      <w:r>
        <w:rPr>
          <w:rFonts w:cstheme="minorHAnsi"/>
        </w:rPr>
        <w:t>if needed</w:t>
      </w:r>
      <w:r>
        <w:rPr>
          <w:rFonts w:cstheme="minorHAnsi"/>
        </w:rPr>
        <w:t>.  Motion carried with all voting “Aye.”  The Regular Meeting resumed with no action taken.</w:t>
      </w:r>
      <w:r w:rsidR="00230C19">
        <w:rPr>
          <w:rFonts w:cstheme="minorHAnsi"/>
        </w:rPr>
        <w:t xml:space="preserve"> The motion was revised to include that the open meeting would resume at </w:t>
      </w:r>
      <w:r w:rsidR="00230C19">
        <w:rPr>
          <w:rFonts w:cstheme="minorHAnsi"/>
        </w:rPr>
        <w:t>5:54 pm.</w:t>
      </w:r>
      <w:r w:rsidR="00230C19">
        <w:rPr>
          <w:rFonts w:cstheme="minorHAnsi"/>
        </w:rPr>
        <w:t xml:space="preserve"> Motion carried 5-0.</w:t>
      </w:r>
    </w:p>
    <w:p w14:paraId="1DF287EA" w14:textId="7C54EEBA" w:rsidR="00C16DF0" w:rsidRDefault="00C16DF0" w:rsidP="00C16DF0">
      <w:pPr>
        <w:jc w:val="both"/>
        <w:rPr>
          <w:rFonts w:cstheme="minorHAnsi"/>
        </w:rPr>
      </w:pPr>
    </w:p>
    <w:p w14:paraId="76A46202" w14:textId="51EE6164" w:rsidR="00C16DF0" w:rsidRDefault="00C16DF0" w:rsidP="009E50D3">
      <w:pPr>
        <w:jc w:val="both"/>
        <w:rPr>
          <w:rFonts w:cstheme="minorHAnsi"/>
        </w:rPr>
      </w:pPr>
      <w:r>
        <w:rPr>
          <w:rFonts w:cstheme="minorHAnsi"/>
        </w:rPr>
        <w:t xml:space="preserve">Discuss and Action </w:t>
      </w:r>
      <w:r w:rsidR="00230C19">
        <w:rPr>
          <w:rFonts w:cstheme="minorHAnsi"/>
        </w:rPr>
        <w:t xml:space="preserve">on Proposed Contract Negotiations – Commissioner Bell made a motion to approve the Transfer Service Agreement as prepared and to authorize Mayor Urbanek to sign, seconded by Mayor Urbanek. Motion carried 3-2 with Commissioner Donahue and Commissioner Castleberry casting the dissenting votes. </w:t>
      </w:r>
    </w:p>
    <w:p w14:paraId="411B0A40" w14:textId="0AA5EB50" w:rsidR="005D47D0" w:rsidRDefault="005D47D0" w:rsidP="009E50D3">
      <w:pPr>
        <w:jc w:val="both"/>
        <w:rPr>
          <w:rFonts w:cstheme="minorHAnsi"/>
        </w:rPr>
      </w:pPr>
    </w:p>
    <w:p w14:paraId="1A4124E5" w14:textId="1F5F2D57" w:rsidR="005D47D0" w:rsidRDefault="005D47D0" w:rsidP="009E50D3">
      <w:pPr>
        <w:jc w:val="both"/>
        <w:rPr>
          <w:rFonts w:cstheme="minorHAnsi"/>
        </w:rPr>
      </w:pPr>
      <w:r>
        <w:rPr>
          <w:rFonts w:cstheme="minorHAnsi"/>
        </w:rPr>
        <w:t xml:space="preserve">Commissioner Hartman left the meeting. </w:t>
      </w:r>
    </w:p>
    <w:p w14:paraId="47B5052F" w14:textId="3570CC2D" w:rsidR="00C16DF0" w:rsidRDefault="00C16DF0" w:rsidP="009E50D3">
      <w:pPr>
        <w:jc w:val="both"/>
        <w:rPr>
          <w:rFonts w:cstheme="minorHAnsi"/>
        </w:rPr>
      </w:pPr>
    </w:p>
    <w:p w14:paraId="4355AB0C" w14:textId="434EFBCC" w:rsidR="00C16DF0" w:rsidRDefault="00C16DF0" w:rsidP="009E50D3">
      <w:pPr>
        <w:jc w:val="both"/>
        <w:rPr>
          <w:rFonts w:cstheme="minorHAnsi"/>
        </w:rPr>
      </w:pPr>
      <w:r>
        <w:rPr>
          <w:rFonts w:cstheme="minorHAnsi"/>
        </w:rPr>
        <w:t>Proclamation – Miss Madilynn Becker Day</w:t>
      </w:r>
    </w:p>
    <w:p w14:paraId="481E9507" w14:textId="65E61DEF" w:rsidR="00C16DF0" w:rsidRDefault="00C16DF0" w:rsidP="009E50D3">
      <w:pPr>
        <w:jc w:val="both"/>
        <w:rPr>
          <w:rFonts w:cstheme="minorHAnsi"/>
        </w:rPr>
      </w:pPr>
    </w:p>
    <w:p w14:paraId="4817365C" w14:textId="7DFE0A45" w:rsidR="00C16DF0" w:rsidRDefault="00C16DF0" w:rsidP="009E50D3">
      <w:pPr>
        <w:jc w:val="both"/>
        <w:rPr>
          <w:rFonts w:cstheme="minorHAnsi"/>
        </w:rPr>
      </w:pPr>
      <w:r>
        <w:rPr>
          <w:rFonts w:cstheme="minorHAnsi"/>
        </w:rPr>
        <w:t>Financials – City Clerk Lawrenz asked the Commissioners if there were any questions or concerns regarding the March Financials.</w:t>
      </w:r>
      <w:r w:rsidR="00990A97">
        <w:rPr>
          <w:rFonts w:cstheme="minorHAnsi"/>
        </w:rPr>
        <w:t xml:space="preserve"> Mayor Urbanek requested that budgeted Revenue be included in the REV/EXP reports.</w:t>
      </w:r>
    </w:p>
    <w:p w14:paraId="15DCE1E5" w14:textId="55D2C629" w:rsidR="00990A97" w:rsidRDefault="00990A97" w:rsidP="009E50D3">
      <w:pPr>
        <w:jc w:val="both"/>
        <w:rPr>
          <w:rFonts w:cstheme="minorHAnsi"/>
        </w:rPr>
      </w:pPr>
    </w:p>
    <w:p w14:paraId="12090709" w14:textId="26EA0445" w:rsidR="00990A97" w:rsidRDefault="00990A97" w:rsidP="009E50D3">
      <w:pPr>
        <w:jc w:val="both"/>
        <w:rPr>
          <w:rFonts w:cstheme="minorHAnsi"/>
        </w:rPr>
      </w:pPr>
      <w:r>
        <w:rPr>
          <w:rFonts w:cstheme="minorHAnsi"/>
        </w:rPr>
        <w:lastRenderedPageBreak/>
        <w:t xml:space="preserve">8a. Resignation of Leroy </w:t>
      </w:r>
      <w:proofErr w:type="spellStart"/>
      <w:r>
        <w:rPr>
          <w:rFonts w:cstheme="minorHAnsi"/>
        </w:rPr>
        <w:t>Gentz</w:t>
      </w:r>
      <w:proofErr w:type="spellEnd"/>
      <w:r>
        <w:rPr>
          <w:rFonts w:cstheme="minorHAnsi"/>
        </w:rPr>
        <w:t xml:space="preserve"> from the Hilltop Advisory Board. Commissioner Bell motioned to accept the resignation, seconded my Mayor Urbanek. Motion carried 4-0.</w:t>
      </w:r>
    </w:p>
    <w:p w14:paraId="7AB290AC" w14:textId="2F650CDF" w:rsidR="00990A97" w:rsidRDefault="00990A97" w:rsidP="009E50D3">
      <w:pPr>
        <w:jc w:val="both"/>
        <w:rPr>
          <w:rFonts w:cstheme="minorHAnsi"/>
        </w:rPr>
      </w:pPr>
    </w:p>
    <w:p w14:paraId="52ABA08D" w14:textId="635D235C" w:rsidR="00990A97" w:rsidRDefault="00990A97" w:rsidP="009E50D3">
      <w:pPr>
        <w:jc w:val="both"/>
        <w:rPr>
          <w:rFonts w:cstheme="minorHAnsi"/>
        </w:rPr>
      </w:pPr>
      <w:r>
        <w:rPr>
          <w:rFonts w:cstheme="minorHAnsi"/>
        </w:rPr>
        <w:t>8b. Appointment of Jimmy R. Phillips to the Herington Housing Authority Board term to expire 4/30/2025. Commissioner Bell motioned to approve Jimmy R. Phillips to the Herington Housing Authority Board term to expire 4/30/2025, seconded by Commissioner Donahue. Motion carried 4-0.</w:t>
      </w:r>
    </w:p>
    <w:p w14:paraId="26C92B02" w14:textId="60B38B31" w:rsidR="00C16DF0" w:rsidRDefault="00C16DF0" w:rsidP="009E50D3">
      <w:pPr>
        <w:jc w:val="both"/>
        <w:rPr>
          <w:rFonts w:cstheme="minorHAnsi"/>
        </w:rPr>
      </w:pPr>
    </w:p>
    <w:p w14:paraId="0A2ABDD7" w14:textId="687C554B" w:rsidR="00C16DF0" w:rsidRDefault="00C16DF0" w:rsidP="009E50D3">
      <w:pPr>
        <w:jc w:val="both"/>
        <w:rPr>
          <w:rFonts w:cstheme="minorHAnsi"/>
        </w:rPr>
      </w:pPr>
      <w:r>
        <w:rPr>
          <w:rFonts w:cstheme="minorHAnsi"/>
        </w:rPr>
        <w:t xml:space="preserve">Discuss and Action Evergy Bill- The City of Herington received the Evergy bill that covered the February extreme weather event. The bill was approximately $124,000 higher than usual. Staff presented a cost sharing option where the city would use the funds received for WAPA and SPA totaling $67,000 and asked that the residents pay the remaining to be broken down to $48 per meter, split over three months at $16 per month. Commissioner Bell made a motion to approve staff’s recommendation, seconded by Commissioner Castleberry. Motion carried </w:t>
      </w:r>
      <w:r w:rsidR="00990A97">
        <w:rPr>
          <w:rFonts w:cstheme="minorHAnsi"/>
        </w:rPr>
        <w:t>4</w:t>
      </w:r>
      <w:r>
        <w:rPr>
          <w:rFonts w:cstheme="minorHAnsi"/>
        </w:rPr>
        <w:t>-0.</w:t>
      </w:r>
    </w:p>
    <w:p w14:paraId="43530421" w14:textId="1DFE2467" w:rsidR="00C16DF0" w:rsidRDefault="00C16DF0" w:rsidP="009E50D3">
      <w:pPr>
        <w:jc w:val="both"/>
        <w:rPr>
          <w:rFonts w:cstheme="minorHAnsi"/>
        </w:rPr>
      </w:pPr>
    </w:p>
    <w:p w14:paraId="39C73FE3" w14:textId="4A76DDAA" w:rsidR="00C16DF0" w:rsidRDefault="00C16DF0" w:rsidP="009E50D3">
      <w:pPr>
        <w:jc w:val="both"/>
        <w:rPr>
          <w:rFonts w:cstheme="minorHAnsi"/>
        </w:rPr>
      </w:pPr>
      <w:r>
        <w:rPr>
          <w:rFonts w:cstheme="minorHAnsi"/>
        </w:rPr>
        <w:t xml:space="preserve">Discuss and Action on a Herington City Lake and </w:t>
      </w:r>
      <w:r w:rsidR="00230C19">
        <w:rPr>
          <w:rFonts w:cstheme="minorHAnsi"/>
        </w:rPr>
        <w:t>Reservoir</w:t>
      </w:r>
      <w:r>
        <w:rPr>
          <w:rFonts w:cstheme="minorHAnsi"/>
        </w:rPr>
        <w:t xml:space="preserve"> Reservation Timeframe </w:t>
      </w:r>
      <w:r w:rsidR="00230C19">
        <w:rPr>
          <w:rFonts w:cstheme="minorHAnsi"/>
        </w:rPr>
        <w:t>–</w:t>
      </w:r>
      <w:r>
        <w:rPr>
          <w:rFonts w:cstheme="minorHAnsi"/>
        </w:rPr>
        <w:t xml:space="preserve"> </w:t>
      </w:r>
      <w:r w:rsidR="00230C19">
        <w:rPr>
          <w:rFonts w:cstheme="minorHAnsi"/>
        </w:rPr>
        <w:t xml:space="preserve">Mayor Urbanek motioned to direct the City Attorney to work on changing the ordinance to include a check in time of noon, and a check out time of 11am. Seconded by Commissioner Bell. Motion carried </w:t>
      </w:r>
      <w:r w:rsidR="00990A97">
        <w:rPr>
          <w:rFonts w:cstheme="minorHAnsi"/>
        </w:rPr>
        <w:t>4</w:t>
      </w:r>
      <w:r w:rsidR="00230C19">
        <w:rPr>
          <w:rFonts w:cstheme="minorHAnsi"/>
        </w:rPr>
        <w:t>-0. Ordinance will be brought to the Commissioners for a vote when completed.</w:t>
      </w:r>
    </w:p>
    <w:p w14:paraId="74D38558" w14:textId="5725F2B6" w:rsidR="00230C19" w:rsidRDefault="00230C19" w:rsidP="009E50D3">
      <w:pPr>
        <w:jc w:val="both"/>
        <w:rPr>
          <w:rFonts w:cstheme="minorHAnsi"/>
        </w:rPr>
      </w:pPr>
    </w:p>
    <w:p w14:paraId="65DD278D" w14:textId="4698EBD4" w:rsidR="00230C19" w:rsidRDefault="00230C19" w:rsidP="009E50D3">
      <w:pPr>
        <w:jc w:val="both"/>
        <w:rPr>
          <w:rFonts w:cstheme="minorHAnsi"/>
        </w:rPr>
      </w:pPr>
      <w:r>
        <w:rPr>
          <w:rFonts w:cstheme="minorHAnsi"/>
        </w:rPr>
        <w:t xml:space="preserve">Discuss and Action on Acceptance of Submittal of RFQ for Airport Engineers – Mayor Urbanek motioned to accept the submittal for the RFQ for Airport Engineers, seconded by Commissioner Donahue. Motion carried </w:t>
      </w:r>
      <w:r w:rsidR="00990A97">
        <w:rPr>
          <w:rFonts w:cstheme="minorHAnsi"/>
        </w:rPr>
        <w:t>4</w:t>
      </w:r>
      <w:r>
        <w:rPr>
          <w:rFonts w:cstheme="minorHAnsi"/>
        </w:rPr>
        <w:t xml:space="preserve">-0. </w:t>
      </w:r>
    </w:p>
    <w:p w14:paraId="72117B2B" w14:textId="74B58E1B" w:rsidR="00230C19" w:rsidRDefault="00230C19" w:rsidP="009E50D3">
      <w:pPr>
        <w:jc w:val="both"/>
        <w:rPr>
          <w:rFonts w:cstheme="minorHAnsi"/>
        </w:rPr>
      </w:pPr>
    </w:p>
    <w:p w14:paraId="7419A06F" w14:textId="78A340C2" w:rsidR="00230C19" w:rsidRDefault="00230C19" w:rsidP="009E50D3">
      <w:pPr>
        <w:jc w:val="both"/>
        <w:rPr>
          <w:rFonts w:cstheme="minorHAnsi"/>
        </w:rPr>
      </w:pPr>
      <w:r>
        <w:rPr>
          <w:rFonts w:cstheme="minorHAnsi"/>
        </w:rPr>
        <w:t>Discuss Merging the Planning and Zoning Committees – Commissioners discussed merging the planning and zoning committees. City Attorney will work on the documents to bring to the Commissioners for Approval</w:t>
      </w:r>
      <w:r w:rsidR="00990A97">
        <w:rPr>
          <w:rFonts w:cstheme="minorHAnsi"/>
        </w:rPr>
        <w:t xml:space="preserve"> with in the next 30 days.</w:t>
      </w:r>
    </w:p>
    <w:p w14:paraId="29F84B7D" w14:textId="3574BB60" w:rsidR="00990A97" w:rsidRDefault="00990A97" w:rsidP="009E50D3">
      <w:pPr>
        <w:jc w:val="both"/>
        <w:rPr>
          <w:rFonts w:cstheme="minorHAnsi"/>
        </w:rPr>
      </w:pPr>
    </w:p>
    <w:p w14:paraId="5A4517DB" w14:textId="2289BED4" w:rsidR="00990A97" w:rsidRDefault="00990A97" w:rsidP="009E50D3">
      <w:pPr>
        <w:jc w:val="both"/>
        <w:rPr>
          <w:rFonts w:cstheme="minorHAnsi"/>
        </w:rPr>
      </w:pPr>
      <w:r>
        <w:rPr>
          <w:rFonts w:cstheme="minorHAnsi"/>
        </w:rPr>
        <w:t xml:space="preserve">Update of Hay Contract Leases – City Manager has signed. City Attorney will bring copies for Commissioners to review. </w:t>
      </w:r>
    </w:p>
    <w:p w14:paraId="196A8277" w14:textId="60BABECE" w:rsidR="00990A97" w:rsidRDefault="00990A97" w:rsidP="009E50D3">
      <w:pPr>
        <w:jc w:val="both"/>
        <w:rPr>
          <w:rFonts w:cstheme="minorHAnsi"/>
        </w:rPr>
      </w:pPr>
    </w:p>
    <w:p w14:paraId="7736DC1E" w14:textId="5F60DFD9" w:rsidR="00990A97" w:rsidRDefault="00990A97" w:rsidP="009E50D3">
      <w:pPr>
        <w:jc w:val="both"/>
        <w:rPr>
          <w:rFonts w:cstheme="minorHAnsi"/>
        </w:rPr>
      </w:pPr>
      <w:r>
        <w:rPr>
          <w:rFonts w:cstheme="minorHAnsi"/>
        </w:rPr>
        <w:t>Update of Herington Lake RFQ – Interviews are set for April 29</w:t>
      </w:r>
      <w:r w:rsidRPr="00990A97">
        <w:rPr>
          <w:rFonts w:cstheme="minorHAnsi"/>
          <w:vertAlign w:val="superscript"/>
        </w:rPr>
        <w:t>th</w:t>
      </w:r>
      <w:r>
        <w:rPr>
          <w:rFonts w:cstheme="minorHAnsi"/>
        </w:rPr>
        <w:t xml:space="preserve">. City Manager Dross will provide the Commissioners with an update by the second commission meeting in May. </w:t>
      </w:r>
    </w:p>
    <w:p w14:paraId="22787EBF" w14:textId="03A322FB" w:rsidR="00990A97" w:rsidRDefault="00990A97" w:rsidP="009E50D3">
      <w:pPr>
        <w:jc w:val="both"/>
        <w:rPr>
          <w:rFonts w:cstheme="minorHAnsi"/>
        </w:rPr>
      </w:pPr>
    </w:p>
    <w:p w14:paraId="2481B680" w14:textId="0437CBF3" w:rsidR="00990A97" w:rsidRDefault="00990A97" w:rsidP="009E50D3">
      <w:pPr>
        <w:jc w:val="both"/>
        <w:rPr>
          <w:rFonts w:cstheme="minorHAnsi"/>
        </w:rPr>
      </w:pPr>
      <w:r>
        <w:rPr>
          <w:rFonts w:cstheme="minorHAnsi"/>
        </w:rPr>
        <w:t>City Manager Comments – Branden reached out to the County for help improving the lake roads. Spoke about proactive code enforcement and would like to the Commissioners to look over the ordinances regarding boat storage.</w:t>
      </w:r>
    </w:p>
    <w:p w14:paraId="1EE953FF" w14:textId="78481455" w:rsidR="00990A97" w:rsidRDefault="00990A97" w:rsidP="009E50D3">
      <w:pPr>
        <w:jc w:val="both"/>
        <w:rPr>
          <w:rFonts w:cstheme="minorHAnsi"/>
        </w:rPr>
      </w:pPr>
    </w:p>
    <w:p w14:paraId="0040F1A6" w14:textId="6B97E6CB" w:rsidR="00990A97" w:rsidRDefault="00990A97" w:rsidP="009E50D3">
      <w:pPr>
        <w:jc w:val="both"/>
        <w:rPr>
          <w:rFonts w:cstheme="minorHAnsi"/>
        </w:rPr>
      </w:pPr>
      <w:r>
        <w:rPr>
          <w:rFonts w:cstheme="minorHAnsi"/>
        </w:rPr>
        <w:t>Commissioner Castleberry- Asked how many bins had been filled up for the city wide clean up. At this time 4 or 5 have been filled.</w:t>
      </w:r>
    </w:p>
    <w:p w14:paraId="3D7DD875" w14:textId="1FE5CAC3" w:rsidR="00990A97" w:rsidRDefault="00990A97" w:rsidP="009E50D3">
      <w:pPr>
        <w:jc w:val="both"/>
        <w:rPr>
          <w:rFonts w:cstheme="minorHAnsi"/>
        </w:rPr>
      </w:pPr>
    </w:p>
    <w:p w14:paraId="4DA04E8A" w14:textId="651F64E8" w:rsidR="00990A97" w:rsidRDefault="00990A97" w:rsidP="009E50D3">
      <w:pPr>
        <w:jc w:val="both"/>
        <w:rPr>
          <w:rFonts w:cstheme="minorHAnsi"/>
        </w:rPr>
      </w:pPr>
      <w:r>
        <w:rPr>
          <w:rFonts w:cstheme="minorHAnsi"/>
        </w:rPr>
        <w:t xml:space="preserve">Commissioner Donahue – Wants code enforcement to be standard across the board. </w:t>
      </w:r>
    </w:p>
    <w:p w14:paraId="006F1797" w14:textId="40E8A045" w:rsidR="00990A97" w:rsidRDefault="00990A97" w:rsidP="009E50D3">
      <w:pPr>
        <w:jc w:val="both"/>
        <w:rPr>
          <w:rFonts w:cstheme="minorHAnsi"/>
        </w:rPr>
      </w:pPr>
    </w:p>
    <w:p w14:paraId="37595B8C" w14:textId="70565BEC" w:rsidR="00990A97" w:rsidRDefault="00990A97" w:rsidP="009E50D3">
      <w:pPr>
        <w:jc w:val="both"/>
        <w:rPr>
          <w:rFonts w:cstheme="minorHAnsi"/>
        </w:rPr>
      </w:pPr>
      <w:r>
        <w:rPr>
          <w:rFonts w:cstheme="minorHAnsi"/>
        </w:rPr>
        <w:t xml:space="preserve">Commissioner Bell – Asked about the well ordinance. Questioned if we still need the Hilltop Advisory Board. Mentioned that we need to maintain the lake </w:t>
      </w:r>
      <w:proofErr w:type="gramStart"/>
      <w:r>
        <w:rPr>
          <w:rFonts w:cstheme="minorHAnsi"/>
        </w:rPr>
        <w:t>roads, and</w:t>
      </w:r>
      <w:proofErr w:type="gramEnd"/>
      <w:r>
        <w:rPr>
          <w:rFonts w:cstheme="minorHAnsi"/>
        </w:rPr>
        <w:t xml:space="preserve"> questioned if we should get a grader. </w:t>
      </w:r>
    </w:p>
    <w:p w14:paraId="3C117089" w14:textId="0416FEBB" w:rsidR="00990A97" w:rsidRDefault="00990A97" w:rsidP="009E50D3">
      <w:pPr>
        <w:jc w:val="both"/>
        <w:rPr>
          <w:rFonts w:cstheme="minorHAnsi"/>
        </w:rPr>
      </w:pPr>
    </w:p>
    <w:p w14:paraId="0136FFF0" w14:textId="2DE15324" w:rsidR="00990A97" w:rsidRDefault="00990A97" w:rsidP="009E50D3">
      <w:pPr>
        <w:jc w:val="both"/>
        <w:rPr>
          <w:rFonts w:cstheme="minorHAnsi"/>
        </w:rPr>
      </w:pPr>
      <w:r>
        <w:rPr>
          <w:rFonts w:cstheme="minorHAnsi"/>
        </w:rPr>
        <w:t>Mayor Urbanek – Stated that some minutes were missing from 2021 and also minutes from July 7</w:t>
      </w:r>
      <w:r w:rsidRPr="00990A97">
        <w:rPr>
          <w:rFonts w:cstheme="minorHAnsi"/>
          <w:vertAlign w:val="superscript"/>
        </w:rPr>
        <w:t>th</w:t>
      </w:r>
      <w:r w:rsidR="005D47D0">
        <w:rPr>
          <w:rFonts w:cstheme="minorHAnsi"/>
        </w:rPr>
        <w:t>, 2020</w:t>
      </w:r>
      <w:r>
        <w:rPr>
          <w:rFonts w:cstheme="minorHAnsi"/>
        </w:rPr>
        <w:t>.</w:t>
      </w:r>
    </w:p>
    <w:p w14:paraId="142F7831" w14:textId="7C22AAC4" w:rsidR="00990A97" w:rsidRDefault="00990A97" w:rsidP="009E50D3">
      <w:pPr>
        <w:jc w:val="both"/>
        <w:rPr>
          <w:rFonts w:cstheme="minorHAnsi"/>
        </w:rPr>
      </w:pPr>
    </w:p>
    <w:p w14:paraId="58FE1F88" w14:textId="3225099C" w:rsidR="00990A97" w:rsidRDefault="005D47D0" w:rsidP="009E50D3">
      <w:pPr>
        <w:jc w:val="both"/>
        <w:rPr>
          <w:rFonts w:cstheme="minorHAnsi"/>
        </w:rPr>
      </w:pPr>
      <w:r>
        <w:rPr>
          <w:rFonts w:cstheme="minorHAnsi"/>
        </w:rPr>
        <w:t>Commissioner Castleberry made a motion to adjourn, seconded by Mayor Urbanek. Motion carried 4-0.</w:t>
      </w:r>
    </w:p>
    <w:bookmarkEnd w:id="2"/>
    <w:bookmarkEnd w:id="3"/>
    <w:p w14:paraId="6C16996A" w14:textId="77777777" w:rsidR="006C7ED3" w:rsidRDefault="006C7ED3" w:rsidP="009E50D3">
      <w:pPr>
        <w:jc w:val="both"/>
        <w:rPr>
          <w:rFonts w:cstheme="minorHAnsi"/>
        </w:rPr>
      </w:pPr>
    </w:p>
    <w:p w14:paraId="3E96135C" w14:textId="77777777" w:rsidR="005D47D0" w:rsidRDefault="002F40AA" w:rsidP="009E50D3">
      <w:pPr>
        <w:jc w:val="both"/>
        <w:rPr>
          <w:rFonts w:cstheme="minorHAnsi"/>
        </w:rPr>
      </w:pPr>
      <w:r>
        <w:rPr>
          <w:rFonts w:cstheme="minorHAnsi"/>
        </w:rPr>
        <w:t xml:space="preserve">                                                                                                                        </w:t>
      </w:r>
    </w:p>
    <w:p w14:paraId="74A0741F" w14:textId="215B1735" w:rsidR="002F40AA" w:rsidRDefault="002F40AA" w:rsidP="005D47D0">
      <w:pPr>
        <w:ind w:left="5760" w:firstLine="720"/>
        <w:jc w:val="both"/>
        <w:rPr>
          <w:rFonts w:cstheme="minorHAnsi"/>
        </w:rPr>
      </w:pPr>
      <w:r>
        <w:rPr>
          <w:rFonts w:cstheme="minorHAnsi"/>
        </w:rPr>
        <w:t xml:space="preserve">         __________________________</w:t>
      </w:r>
    </w:p>
    <w:p w14:paraId="7200A4C1" w14:textId="6892D668" w:rsidR="00385A3F" w:rsidRDefault="002F40AA" w:rsidP="009E50D3">
      <w:pPr>
        <w:jc w:val="both"/>
        <w:rPr>
          <w:rFonts w:cstheme="minorHAnsi"/>
        </w:rPr>
      </w:pPr>
      <w:r>
        <w:rPr>
          <w:rFonts w:cstheme="minorHAnsi"/>
        </w:rPr>
        <w:t xml:space="preserve">                                                                                                                    M</w:t>
      </w:r>
      <w:r w:rsidR="00B32076">
        <w:rPr>
          <w:rFonts w:cstheme="minorHAnsi"/>
        </w:rPr>
        <w:t>egan Lawrenz</w:t>
      </w:r>
      <w:r>
        <w:rPr>
          <w:rFonts w:cstheme="minorHAnsi"/>
        </w:rPr>
        <w:t>, City Clerk</w:t>
      </w:r>
    </w:p>
    <w:p w14:paraId="3C2BDB66" w14:textId="4F84632C" w:rsidR="0061525A" w:rsidRDefault="0061525A" w:rsidP="009E50D3">
      <w:pPr>
        <w:jc w:val="both"/>
        <w:rPr>
          <w:rFonts w:cstheme="minorHAnsi"/>
        </w:rPr>
      </w:pPr>
    </w:p>
    <w:p w14:paraId="1F88AB38" w14:textId="0981641A" w:rsidR="007907CB" w:rsidRPr="001944F4" w:rsidRDefault="007907CB" w:rsidP="007907CB">
      <w:pPr>
        <w:jc w:val="both"/>
        <w:rPr>
          <w:rFonts w:cstheme="minorHAnsi"/>
        </w:rPr>
      </w:pPr>
    </w:p>
    <w:p w14:paraId="4F9D1E8E" w14:textId="59AA14E9" w:rsidR="007907CB" w:rsidRPr="003B18FB" w:rsidRDefault="007907CB" w:rsidP="007907CB">
      <w:pPr>
        <w:jc w:val="both"/>
        <w:rPr>
          <w:rFonts w:cs="Times New Roman"/>
        </w:rPr>
      </w:pPr>
    </w:p>
    <w:p w14:paraId="30D88B71" w14:textId="5113E716" w:rsidR="00D72B0A" w:rsidRPr="003B18FB" w:rsidRDefault="00D72B0A" w:rsidP="003B18FB">
      <w:pPr>
        <w:jc w:val="both"/>
        <w:rPr>
          <w:rFonts w:cs="Times New Roman"/>
        </w:rPr>
      </w:pPr>
    </w:p>
    <w:p w14:paraId="2BC3DEE2" w14:textId="77777777" w:rsidR="00FE5741" w:rsidRDefault="00FE5741"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p>
    <w:p w14:paraId="7E6A3BE6" w14:textId="78B9E676" w:rsidR="00D72B0A"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p>
    <w:p w14:paraId="4C88DC31" w14:textId="6426A94A" w:rsidR="00D72B0A" w:rsidRPr="003B18FB"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p>
    <w:p w14:paraId="39742489" w14:textId="77777777" w:rsidR="00D72B0A" w:rsidRPr="003B18FB"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p>
    <w:p w14:paraId="0189D3A2" w14:textId="77777777" w:rsidR="007907CB" w:rsidRPr="003B18FB" w:rsidRDefault="007907CB" w:rsidP="00BB49D9">
      <w:pPr>
        <w:jc w:val="both"/>
        <w:rPr>
          <w:rFonts w:cstheme="minorHAnsi"/>
        </w:rPr>
      </w:pPr>
    </w:p>
    <w:sectPr w:rsidR="007907CB" w:rsidRPr="003B18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00BF" w14:textId="77777777" w:rsidR="0049619B" w:rsidRDefault="0049619B" w:rsidP="00D84F95">
      <w:pPr>
        <w:spacing w:line="240" w:lineRule="auto"/>
      </w:pPr>
      <w:r>
        <w:separator/>
      </w:r>
    </w:p>
  </w:endnote>
  <w:endnote w:type="continuationSeparator" w:id="0">
    <w:p w14:paraId="0F98325F" w14:textId="77777777" w:rsidR="0049619B" w:rsidRDefault="0049619B" w:rsidP="00D8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4B4" w14:textId="77777777" w:rsidR="00D84F95" w:rsidRDefault="00D8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320" w14:textId="77777777" w:rsidR="00D84F95" w:rsidRDefault="00D84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FC4" w14:textId="77777777" w:rsidR="00D84F95" w:rsidRDefault="00D8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276" w14:textId="77777777" w:rsidR="0049619B" w:rsidRDefault="0049619B" w:rsidP="00D84F95">
      <w:pPr>
        <w:spacing w:line="240" w:lineRule="auto"/>
      </w:pPr>
      <w:r>
        <w:separator/>
      </w:r>
    </w:p>
  </w:footnote>
  <w:footnote w:type="continuationSeparator" w:id="0">
    <w:p w14:paraId="3B57B178" w14:textId="77777777" w:rsidR="0049619B" w:rsidRDefault="0049619B" w:rsidP="00D84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3D53" w14:textId="77777777" w:rsidR="00D84F95" w:rsidRDefault="00D8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0B2" w14:textId="2F1B2DB5" w:rsidR="00D84F95" w:rsidRDefault="00D8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FB76" w14:textId="77777777" w:rsidR="00D84F95" w:rsidRDefault="00D8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tTA1NjQxNzUwM7BU0lEKTi0uzszPAykwrAUAUtoZGiwAAAA="/>
  </w:docVars>
  <w:rsids>
    <w:rsidRoot w:val="009E50D3"/>
    <w:rsid w:val="000036B8"/>
    <w:rsid w:val="00005049"/>
    <w:rsid w:val="00045B3F"/>
    <w:rsid w:val="000539D4"/>
    <w:rsid w:val="00057EEC"/>
    <w:rsid w:val="0008029E"/>
    <w:rsid w:val="000844B4"/>
    <w:rsid w:val="00091BE5"/>
    <w:rsid w:val="0009312C"/>
    <w:rsid w:val="00094FA4"/>
    <w:rsid w:val="00097E3D"/>
    <w:rsid w:val="000A39D6"/>
    <w:rsid w:val="000B3A90"/>
    <w:rsid w:val="000B4A8B"/>
    <w:rsid w:val="000B7901"/>
    <w:rsid w:val="000C3CAC"/>
    <w:rsid w:val="000C6D01"/>
    <w:rsid w:val="000D4448"/>
    <w:rsid w:val="000F6244"/>
    <w:rsid w:val="000F762E"/>
    <w:rsid w:val="001010BE"/>
    <w:rsid w:val="00112684"/>
    <w:rsid w:val="0011276C"/>
    <w:rsid w:val="00116009"/>
    <w:rsid w:val="00124F26"/>
    <w:rsid w:val="001266E8"/>
    <w:rsid w:val="001276D7"/>
    <w:rsid w:val="00130663"/>
    <w:rsid w:val="001307E2"/>
    <w:rsid w:val="0013105E"/>
    <w:rsid w:val="00162CC1"/>
    <w:rsid w:val="0017002C"/>
    <w:rsid w:val="00175BAA"/>
    <w:rsid w:val="00194280"/>
    <w:rsid w:val="001944F4"/>
    <w:rsid w:val="001954B7"/>
    <w:rsid w:val="00195DFC"/>
    <w:rsid w:val="001A4080"/>
    <w:rsid w:val="001A47CD"/>
    <w:rsid w:val="001B2D17"/>
    <w:rsid w:val="001B3DFA"/>
    <w:rsid w:val="001D1A9F"/>
    <w:rsid w:val="001D5031"/>
    <w:rsid w:val="001D5A82"/>
    <w:rsid w:val="001D7905"/>
    <w:rsid w:val="00205612"/>
    <w:rsid w:val="00210562"/>
    <w:rsid w:val="00222380"/>
    <w:rsid w:val="002252D3"/>
    <w:rsid w:val="00225F58"/>
    <w:rsid w:val="00230C19"/>
    <w:rsid w:val="0025266A"/>
    <w:rsid w:val="00254316"/>
    <w:rsid w:val="002610B2"/>
    <w:rsid w:val="00270136"/>
    <w:rsid w:val="002716EA"/>
    <w:rsid w:val="00275976"/>
    <w:rsid w:val="00297165"/>
    <w:rsid w:val="002A4759"/>
    <w:rsid w:val="002A5C7F"/>
    <w:rsid w:val="002A6E96"/>
    <w:rsid w:val="002B1916"/>
    <w:rsid w:val="002B2BAC"/>
    <w:rsid w:val="002B74F4"/>
    <w:rsid w:val="002D1CA1"/>
    <w:rsid w:val="002F40AA"/>
    <w:rsid w:val="003162AE"/>
    <w:rsid w:val="003315FC"/>
    <w:rsid w:val="00331E32"/>
    <w:rsid w:val="00333D65"/>
    <w:rsid w:val="00336448"/>
    <w:rsid w:val="00340B6D"/>
    <w:rsid w:val="003537D2"/>
    <w:rsid w:val="00374891"/>
    <w:rsid w:val="00385A3F"/>
    <w:rsid w:val="003A627A"/>
    <w:rsid w:val="003B18FB"/>
    <w:rsid w:val="003B1C84"/>
    <w:rsid w:val="003B49F9"/>
    <w:rsid w:val="003C4CFA"/>
    <w:rsid w:val="003C6300"/>
    <w:rsid w:val="003E27EF"/>
    <w:rsid w:val="003E413D"/>
    <w:rsid w:val="003E70E9"/>
    <w:rsid w:val="003F2B41"/>
    <w:rsid w:val="00401F6A"/>
    <w:rsid w:val="00412D84"/>
    <w:rsid w:val="0042701A"/>
    <w:rsid w:val="00427A80"/>
    <w:rsid w:val="00445AFB"/>
    <w:rsid w:val="00471AF7"/>
    <w:rsid w:val="00475E7B"/>
    <w:rsid w:val="00476E2F"/>
    <w:rsid w:val="004876A5"/>
    <w:rsid w:val="004900C7"/>
    <w:rsid w:val="0049619B"/>
    <w:rsid w:val="004A3697"/>
    <w:rsid w:val="004A47E4"/>
    <w:rsid w:val="004B0A23"/>
    <w:rsid w:val="004B3104"/>
    <w:rsid w:val="004B4161"/>
    <w:rsid w:val="004B544D"/>
    <w:rsid w:val="004B63EE"/>
    <w:rsid w:val="004F0DE1"/>
    <w:rsid w:val="004F4972"/>
    <w:rsid w:val="0050337C"/>
    <w:rsid w:val="005120DA"/>
    <w:rsid w:val="0051383D"/>
    <w:rsid w:val="005203B2"/>
    <w:rsid w:val="0054141E"/>
    <w:rsid w:val="005436EF"/>
    <w:rsid w:val="00550170"/>
    <w:rsid w:val="00556503"/>
    <w:rsid w:val="00577916"/>
    <w:rsid w:val="00583B25"/>
    <w:rsid w:val="00584F4B"/>
    <w:rsid w:val="00586210"/>
    <w:rsid w:val="005945A2"/>
    <w:rsid w:val="005968F6"/>
    <w:rsid w:val="005A5948"/>
    <w:rsid w:val="005A5B20"/>
    <w:rsid w:val="005B48EE"/>
    <w:rsid w:val="005B65F5"/>
    <w:rsid w:val="005B66AB"/>
    <w:rsid w:val="005D47D0"/>
    <w:rsid w:val="005D5355"/>
    <w:rsid w:val="005F18EB"/>
    <w:rsid w:val="005F3931"/>
    <w:rsid w:val="0060116A"/>
    <w:rsid w:val="00601529"/>
    <w:rsid w:val="00604F48"/>
    <w:rsid w:val="00607689"/>
    <w:rsid w:val="00610D8E"/>
    <w:rsid w:val="0061525A"/>
    <w:rsid w:val="00617EF4"/>
    <w:rsid w:val="00625A2D"/>
    <w:rsid w:val="00627D7A"/>
    <w:rsid w:val="00633A29"/>
    <w:rsid w:val="00642BBB"/>
    <w:rsid w:val="006435AE"/>
    <w:rsid w:val="00654AF7"/>
    <w:rsid w:val="00657F36"/>
    <w:rsid w:val="006678E3"/>
    <w:rsid w:val="00672220"/>
    <w:rsid w:val="006819FF"/>
    <w:rsid w:val="006828CA"/>
    <w:rsid w:val="006832B0"/>
    <w:rsid w:val="00690FC2"/>
    <w:rsid w:val="006A3CC2"/>
    <w:rsid w:val="006B6838"/>
    <w:rsid w:val="006C34F4"/>
    <w:rsid w:val="006C5D80"/>
    <w:rsid w:val="006C7ED3"/>
    <w:rsid w:val="006E10B5"/>
    <w:rsid w:val="006F3187"/>
    <w:rsid w:val="00707D34"/>
    <w:rsid w:val="00711CE4"/>
    <w:rsid w:val="0071547A"/>
    <w:rsid w:val="00723DFA"/>
    <w:rsid w:val="00736DC0"/>
    <w:rsid w:val="00740036"/>
    <w:rsid w:val="00743044"/>
    <w:rsid w:val="00752832"/>
    <w:rsid w:val="0076172F"/>
    <w:rsid w:val="00771116"/>
    <w:rsid w:val="00777BB1"/>
    <w:rsid w:val="007907CB"/>
    <w:rsid w:val="007933CA"/>
    <w:rsid w:val="00795011"/>
    <w:rsid w:val="00796CFA"/>
    <w:rsid w:val="007A5F66"/>
    <w:rsid w:val="007B63D4"/>
    <w:rsid w:val="007C6EC5"/>
    <w:rsid w:val="007D1131"/>
    <w:rsid w:val="007E04E5"/>
    <w:rsid w:val="007E086A"/>
    <w:rsid w:val="007F0CF5"/>
    <w:rsid w:val="00800BF8"/>
    <w:rsid w:val="0080535F"/>
    <w:rsid w:val="0080702B"/>
    <w:rsid w:val="00820105"/>
    <w:rsid w:val="00821BFB"/>
    <w:rsid w:val="0083240A"/>
    <w:rsid w:val="008353E3"/>
    <w:rsid w:val="00841132"/>
    <w:rsid w:val="00847005"/>
    <w:rsid w:val="00865BB9"/>
    <w:rsid w:val="00867901"/>
    <w:rsid w:val="0087013B"/>
    <w:rsid w:val="00875021"/>
    <w:rsid w:val="00880134"/>
    <w:rsid w:val="00892327"/>
    <w:rsid w:val="008A02A6"/>
    <w:rsid w:val="008B100F"/>
    <w:rsid w:val="008C0002"/>
    <w:rsid w:val="008D2959"/>
    <w:rsid w:val="008D437A"/>
    <w:rsid w:val="008D6E28"/>
    <w:rsid w:val="008E3A68"/>
    <w:rsid w:val="008E69BA"/>
    <w:rsid w:val="008F1955"/>
    <w:rsid w:val="0091627C"/>
    <w:rsid w:val="00921963"/>
    <w:rsid w:val="00921EDD"/>
    <w:rsid w:val="00931C3C"/>
    <w:rsid w:val="00941032"/>
    <w:rsid w:val="0095006A"/>
    <w:rsid w:val="009612D6"/>
    <w:rsid w:val="00972F90"/>
    <w:rsid w:val="009770BA"/>
    <w:rsid w:val="00980C96"/>
    <w:rsid w:val="00990A97"/>
    <w:rsid w:val="00993B3D"/>
    <w:rsid w:val="009C68C5"/>
    <w:rsid w:val="009C6F41"/>
    <w:rsid w:val="009D0439"/>
    <w:rsid w:val="009E1F18"/>
    <w:rsid w:val="009E50D3"/>
    <w:rsid w:val="009F2D52"/>
    <w:rsid w:val="00A0013B"/>
    <w:rsid w:val="00A029F6"/>
    <w:rsid w:val="00A10AE0"/>
    <w:rsid w:val="00A11863"/>
    <w:rsid w:val="00A25C40"/>
    <w:rsid w:val="00A27195"/>
    <w:rsid w:val="00A271A2"/>
    <w:rsid w:val="00A32934"/>
    <w:rsid w:val="00A44D98"/>
    <w:rsid w:val="00A54811"/>
    <w:rsid w:val="00A65606"/>
    <w:rsid w:val="00A65A65"/>
    <w:rsid w:val="00A74B5B"/>
    <w:rsid w:val="00A809BD"/>
    <w:rsid w:val="00A83CBF"/>
    <w:rsid w:val="00A853BD"/>
    <w:rsid w:val="00A9539A"/>
    <w:rsid w:val="00AA2DCD"/>
    <w:rsid w:val="00AA3DCF"/>
    <w:rsid w:val="00AA554C"/>
    <w:rsid w:val="00AB23C7"/>
    <w:rsid w:val="00AD0CBF"/>
    <w:rsid w:val="00AF0EF8"/>
    <w:rsid w:val="00AF30B3"/>
    <w:rsid w:val="00B134AF"/>
    <w:rsid w:val="00B15B74"/>
    <w:rsid w:val="00B17D98"/>
    <w:rsid w:val="00B20502"/>
    <w:rsid w:val="00B2331C"/>
    <w:rsid w:val="00B31506"/>
    <w:rsid w:val="00B32076"/>
    <w:rsid w:val="00B344F1"/>
    <w:rsid w:val="00B351AA"/>
    <w:rsid w:val="00B369E8"/>
    <w:rsid w:val="00B37B4F"/>
    <w:rsid w:val="00B414BC"/>
    <w:rsid w:val="00B41F8C"/>
    <w:rsid w:val="00B51CB9"/>
    <w:rsid w:val="00B61565"/>
    <w:rsid w:val="00B62117"/>
    <w:rsid w:val="00B75DD4"/>
    <w:rsid w:val="00B77537"/>
    <w:rsid w:val="00BA591C"/>
    <w:rsid w:val="00BA6299"/>
    <w:rsid w:val="00BB0F6E"/>
    <w:rsid w:val="00BB2F8E"/>
    <w:rsid w:val="00BB49C2"/>
    <w:rsid w:val="00BB49D9"/>
    <w:rsid w:val="00BB56FF"/>
    <w:rsid w:val="00BB60D6"/>
    <w:rsid w:val="00BD24FA"/>
    <w:rsid w:val="00BD3B6C"/>
    <w:rsid w:val="00BD5320"/>
    <w:rsid w:val="00BD7097"/>
    <w:rsid w:val="00BE438F"/>
    <w:rsid w:val="00BE51A7"/>
    <w:rsid w:val="00BE718C"/>
    <w:rsid w:val="00BE7FC4"/>
    <w:rsid w:val="00BF4532"/>
    <w:rsid w:val="00BF60B5"/>
    <w:rsid w:val="00BF6FDF"/>
    <w:rsid w:val="00C1354F"/>
    <w:rsid w:val="00C159FD"/>
    <w:rsid w:val="00C16DF0"/>
    <w:rsid w:val="00C41038"/>
    <w:rsid w:val="00C427EE"/>
    <w:rsid w:val="00C547EC"/>
    <w:rsid w:val="00C55C8B"/>
    <w:rsid w:val="00C56D09"/>
    <w:rsid w:val="00C605C4"/>
    <w:rsid w:val="00C62BF9"/>
    <w:rsid w:val="00C80E73"/>
    <w:rsid w:val="00C851C5"/>
    <w:rsid w:val="00C93151"/>
    <w:rsid w:val="00C9541B"/>
    <w:rsid w:val="00CA4521"/>
    <w:rsid w:val="00CA51E2"/>
    <w:rsid w:val="00CB18E2"/>
    <w:rsid w:val="00CB1EBC"/>
    <w:rsid w:val="00CC4FC1"/>
    <w:rsid w:val="00CC7F7D"/>
    <w:rsid w:val="00CF624E"/>
    <w:rsid w:val="00D0239D"/>
    <w:rsid w:val="00D0617E"/>
    <w:rsid w:val="00D06E47"/>
    <w:rsid w:val="00D1535C"/>
    <w:rsid w:val="00D241A2"/>
    <w:rsid w:val="00D338B9"/>
    <w:rsid w:val="00D37F8B"/>
    <w:rsid w:val="00D40679"/>
    <w:rsid w:val="00D41595"/>
    <w:rsid w:val="00D44BB1"/>
    <w:rsid w:val="00D4789E"/>
    <w:rsid w:val="00D61320"/>
    <w:rsid w:val="00D6421C"/>
    <w:rsid w:val="00D72B0A"/>
    <w:rsid w:val="00D76F0C"/>
    <w:rsid w:val="00D84F95"/>
    <w:rsid w:val="00D90B2E"/>
    <w:rsid w:val="00D90FE5"/>
    <w:rsid w:val="00DA0752"/>
    <w:rsid w:val="00DC1C78"/>
    <w:rsid w:val="00DC1CBC"/>
    <w:rsid w:val="00DC2CB2"/>
    <w:rsid w:val="00DD6F79"/>
    <w:rsid w:val="00DE440B"/>
    <w:rsid w:val="00DF11CA"/>
    <w:rsid w:val="00DF66FC"/>
    <w:rsid w:val="00E014BD"/>
    <w:rsid w:val="00E02579"/>
    <w:rsid w:val="00E06F44"/>
    <w:rsid w:val="00E36142"/>
    <w:rsid w:val="00E37C6B"/>
    <w:rsid w:val="00E4528B"/>
    <w:rsid w:val="00E45F30"/>
    <w:rsid w:val="00E62F74"/>
    <w:rsid w:val="00E74E9A"/>
    <w:rsid w:val="00E82D4B"/>
    <w:rsid w:val="00EA16B1"/>
    <w:rsid w:val="00EA2573"/>
    <w:rsid w:val="00EB5BFF"/>
    <w:rsid w:val="00EB67F9"/>
    <w:rsid w:val="00EC71C3"/>
    <w:rsid w:val="00ED2B52"/>
    <w:rsid w:val="00EE0C94"/>
    <w:rsid w:val="00EE3D9F"/>
    <w:rsid w:val="00EF58F7"/>
    <w:rsid w:val="00F0376B"/>
    <w:rsid w:val="00F149AD"/>
    <w:rsid w:val="00F14B77"/>
    <w:rsid w:val="00F16B1B"/>
    <w:rsid w:val="00F17DF4"/>
    <w:rsid w:val="00F2261F"/>
    <w:rsid w:val="00F25E7E"/>
    <w:rsid w:val="00F3392C"/>
    <w:rsid w:val="00F34ACB"/>
    <w:rsid w:val="00F35099"/>
    <w:rsid w:val="00F36ABF"/>
    <w:rsid w:val="00F3743F"/>
    <w:rsid w:val="00F46093"/>
    <w:rsid w:val="00F469BA"/>
    <w:rsid w:val="00F52DEC"/>
    <w:rsid w:val="00F53C28"/>
    <w:rsid w:val="00F56EFE"/>
    <w:rsid w:val="00F65405"/>
    <w:rsid w:val="00F73914"/>
    <w:rsid w:val="00F774B2"/>
    <w:rsid w:val="00F829FD"/>
    <w:rsid w:val="00FA2E9D"/>
    <w:rsid w:val="00FA5509"/>
    <w:rsid w:val="00FA778D"/>
    <w:rsid w:val="00FD1199"/>
    <w:rsid w:val="00FD2E89"/>
    <w:rsid w:val="00FE2CC6"/>
    <w:rsid w:val="00FE30D3"/>
    <w:rsid w:val="00FE4374"/>
    <w:rsid w:val="00FE5741"/>
    <w:rsid w:val="00FF592E"/>
    <w:rsid w:val="00FF6C33"/>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4F6E4"/>
  <w15:chartTrackingRefBased/>
  <w15:docId w15:val="{5DA49153-4A43-4032-99BF-C0EA1B5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D3"/>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3D"/>
    <w:rPr>
      <w:rFonts w:ascii="Segoe UI" w:hAnsi="Segoe UI" w:cs="Segoe UI"/>
      <w:sz w:val="18"/>
      <w:szCs w:val="18"/>
    </w:rPr>
  </w:style>
  <w:style w:type="paragraph" w:styleId="Header">
    <w:name w:val="header"/>
    <w:basedOn w:val="Normal"/>
    <w:link w:val="HeaderChar"/>
    <w:uiPriority w:val="99"/>
    <w:unhideWhenUsed/>
    <w:rsid w:val="00D84F95"/>
    <w:pPr>
      <w:tabs>
        <w:tab w:val="center" w:pos="4680"/>
        <w:tab w:val="right" w:pos="9360"/>
      </w:tabs>
      <w:spacing w:line="240" w:lineRule="auto"/>
    </w:pPr>
  </w:style>
  <w:style w:type="character" w:customStyle="1" w:styleId="HeaderChar">
    <w:name w:val="Header Char"/>
    <w:basedOn w:val="DefaultParagraphFont"/>
    <w:link w:val="Header"/>
    <w:uiPriority w:val="99"/>
    <w:rsid w:val="00D84F95"/>
  </w:style>
  <w:style w:type="paragraph" w:styleId="Footer">
    <w:name w:val="footer"/>
    <w:basedOn w:val="Normal"/>
    <w:link w:val="FooterChar"/>
    <w:uiPriority w:val="99"/>
    <w:unhideWhenUsed/>
    <w:rsid w:val="00D84F95"/>
    <w:pPr>
      <w:tabs>
        <w:tab w:val="center" w:pos="4680"/>
        <w:tab w:val="right" w:pos="9360"/>
      </w:tabs>
      <w:spacing w:line="240" w:lineRule="auto"/>
    </w:pPr>
  </w:style>
  <w:style w:type="character" w:customStyle="1" w:styleId="FooterChar">
    <w:name w:val="Footer Char"/>
    <w:basedOn w:val="DefaultParagraphFont"/>
    <w:link w:val="Footer"/>
    <w:uiPriority w:val="99"/>
    <w:rsid w:val="00D8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Hawkes</dc:creator>
  <cp:keywords/>
  <dc:description/>
  <cp:lastModifiedBy>Megan Lawrenz</cp:lastModifiedBy>
  <cp:revision>2</cp:revision>
  <cp:lastPrinted>2021-03-18T14:13:00Z</cp:lastPrinted>
  <dcterms:created xsi:type="dcterms:W3CDTF">2021-04-30T19:43:00Z</dcterms:created>
  <dcterms:modified xsi:type="dcterms:W3CDTF">2021-04-30T19:43:00Z</dcterms:modified>
</cp:coreProperties>
</file>