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F44F" w14:textId="77777777" w:rsidR="009E50D3" w:rsidRDefault="009E50D3" w:rsidP="009E50D3">
      <w:pPr>
        <w:rPr>
          <w:b/>
        </w:rPr>
      </w:pPr>
      <w:bookmarkStart w:id="0" w:name="_GoBack"/>
      <w:bookmarkEnd w:id="0"/>
      <w:r>
        <w:rPr>
          <w:b/>
        </w:rPr>
        <w:t>Regular Meeting</w:t>
      </w:r>
    </w:p>
    <w:p w14:paraId="4ECF58E2" w14:textId="63047292" w:rsidR="009E50D3" w:rsidRDefault="009E50D3" w:rsidP="009E50D3">
      <w:pPr>
        <w:rPr>
          <w:b/>
        </w:rPr>
      </w:pPr>
      <w:r>
        <w:rPr>
          <w:b/>
        </w:rPr>
        <w:t>July 2, 2019</w:t>
      </w:r>
    </w:p>
    <w:p w14:paraId="0391BC4F" w14:textId="77777777" w:rsidR="009E50D3" w:rsidRDefault="009E50D3" w:rsidP="009E50D3">
      <w:pPr>
        <w:rPr>
          <w:b/>
        </w:rPr>
      </w:pPr>
      <w:r>
        <w:rPr>
          <w:b/>
        </w:rPr>
        <w:t>5:30 p.m.</w:t>
      </w:r>
    </w:p>
    <w:p w14:paraId="08F1CCE3" w14:textId="77777777" w:rsidR="009E50D3" w:rsidRDefault="009E50D3" w:rsidP="009E50D3">
      <w:pPr>
        <w:jc w:val="both"/>
        <w:rPr>
          <w:b/>
        </w:rPr>
      </w:pPr>
    </w:p>
    <w:p w14:paraId="3F4DDE0E" w14:textId="2916C639" w:rsidR="009E50D3" w:rsidRDefault="009E50D3" w:rsidP="009E50D3">
      <w:pPr>
        <w:jc w:val="both"/>
        <w:rPr>
          <w:rFonts w:cstheme="minorHAnsi"/>
        </w:rPr>
      </w:pPr>
      <w:r>
        <w:rPr>
          <w:rFonts w:cstheme="minorHAnsi"/>
        </w:rPr>
        <w:t xml:space="preserve">The Board of City Commissioners of the City of Herington, Kansas met at City Hall at 5:30 p.m. on the above date – the following being present:  Mayor Dave Jones, Commissioner Robbin Bell, Commissioner Curtis Hartman, Commissioner Debi Urbanek, Commissioner Eric Gares, City Manager Matt Townsend, </w:t>
      </w:r>
      <w:r w:rsidR="00E36142">
        <w:rPr>
          <w:rFonts w:cstheme="minorHAnsi"/>
        </w:rPr>
        <w:t xml:space="preserve">Deputy </w:t>
      </w:r>
      <w:r>
        <w:rPr>
          <w:rFonts w:cstheme="minorHAnsi"/>
        </w:rPr>
        <w:t xml:space="preserve">City Clerk </w:t>
      </w:r>
      <w:r w:rsidR="00E36142">
        <w:rPr>
          <w:rFonts w:cstheme="minorHAnsi"/>
        </w:rPr>
        <w:t>Marcus Hawkes</w:t>
      </w:r>
      <w:r>
        <w:rPr>
          <w:rFonts w:cstheme="minorHAnsi"/>
        </w:rPr>
        <w:t xml:space="preserve">, and City Attorney Brad Jantz.  </w:t>
      </w:r>
    </w:p>
    <w:p w14:paraId="294CA4C4" w14:textId="77777777" w:rsidR="009E50D3" w:rsidRDefault="009E50D3" w:rsidP="009E50D3">
      <w:pPr>
        <w:jc w:val="both"/>
        <w:rPr>
          <w:rFonts w:cstheme="minorHAnsi"/>
        </w:rPr>
      </w:pPr>
    </w:p>
    <w:p w14:paraId="7C59B955" w14:textId="69C9B003" w:rsidR="009E50D3" w:rsidRDefault="009E50D3" w:rsidP="009E50D3">
      <w:pPr>
        <w:jc w:val="both"/>
        <w:rPr>
          <w:rFonts w:cstheme="minorHAnsi"/>
        </w:rPr>
      </w:pPr>
      <w:r>
        <w:rPr>
          <w:rFonts w:cstheme="minorHAnsi"/>
        </w:rPr>
        <w:t xml:space="preserve">The meeting opened with the Pledge of Allegiance.  A motion was made by Commissioner </w:t>
      </w:r>
      <w:r w:rsidR="00E36142">
        <w:rPr>
          <w:rFonts w:cstheme="minorHAnsi"/>
        </w:rPr>
        <w:t>Gares</w:t>
      </w:r>
      <w:r>
        <w:rPr>
          <w:rFonts w:cstheme="minorHAnsi"/>
        </w:rPr>
        <w:t xml:space="preserve">, seconded by Commissioner </w:t>
      </w:r>
      <w:r w:rsidR="00E36142">
        <w:rPr>
          <w:rFonts w:cstheme="minorHAnsi"/>
        </w:rPr>
        <w:t>Hartman</w:t>
      </w:r>
      <w:r>
        <w:rPr>
          <w:rFonts w:cstheme="minorHAnsi"/>
        </w:rPr>
        <w:t xml:space="preserve"> to approve the minutes of the regular meeting June </w:t>
      </w:r>
      <w:r w:rsidR="00E36142">
        <w:rPr>
          <w:rFonts w:cstheme="minorHAnsi"/>
        </w:rPr>
        <w:t>18</w:t>
      </w:r>
      <w:r>
        <w:rPr>
          <w:rFonts w:cstheme="minorHAnsi"/>
        </w:rPr>
        <w:t>, 2019.  Motion carried all voting “Aye.”  Appropriation Ordinance #P06</w:t>
      </w:r>
      <w:r w:rsidR="00E36142">
        <w:rPr>
          <w:rFonts w:cstheme="minorHAnsi"/>
        </w:rPr>
        <w:t>28</w:t>
      </w:r>
      <w:r>
        <w:rPr>
          <w:rFonts w:cstheme="minorHAnsi"/>
        </w:rPr>
        <w:t>-19 w</w:t>
      </w:r>
      <w:r w:rsidR="00E36142">
        <w:rPr>
          <w:rFonts w:cstheme="minorHAnsi"/>
        </w:rPr>
        <w:t>as</w:t>
      </w:r>
      <w:r>
        <w:rPr>
          <w:rFonts w:cstheme="minorHAnsi"/>
        </w:rPr>
        <w:t xml:space="preserve"> discussed.  </w:t>
      </w:r>
    </w:p>
    <w:p w14:paraId="2C95E058" w14:textId="0CCC4F5D" w:rsidR="009E50D3" w:rsidRDefault="009E50D3" w:rsidP="009E50D3">
      <w:pPr>
        <w:jc w:val="both"/>
        <w:rPr>
          <w:rFonts w:cstheme="minorHAnsi"/>
        </w:rPr>
      </w:pPr>
    </w:p>
    <w:p w14:paraId="3083D205" w14:textId="207CC31F" w:rsidR="00E36142" w:rsidRDefault="00E36142" w:rsidP="009E50D3">
      <w:pPr>
        <w:jc w:val="both"/>
        <w:rPr>
          <w:rFonts w:cstheme="minorHAnsi"/>
        </w:rPr>
      </w:pPr>
      <w:r>
        <w:rPr>
          <w:rFonts w:cstheme="minorHAnsi"/>
        </w:rPr>
        <w:t xml:space="preserve">Public Forum had Karla Mann discuss nuisance conditions at the property of 205 </w:t>
      </w:r>
      <w:r w:rsidR="00980C96">
        <w:rPr>
          <w:rFonts w:cstheme="minorHAnsi"/>
        </w:rPr>
        <w:t>N</w:t>
      </w:r>
      <w:r>
        <w:rPr>
          <w:rFonts w:cstheme="minorHAnsi"/>
        </w:rPr>
        <w:t xml:space="preserve">. </w:t>
      </w:r>
      <w:r w:rsidR="005A5B20">
        <w:rPr>
          <w:rFonts w:cstheme="minorHAnsi"/>
        </w:rPr>
        <w:t>10th</w:t>
      </w:r>
      <w:r>
        <w:rPr>
          <w:rFonts w:cstheme="minorHAnsi"/>
        </w:rPr>
        <w:t>.</w:t>
      </w:r>
    </w:p>
    <w:p w14:paraId="0928CECC" w14:textId="77777777" w:rsidR="00E36142" w:rsidRDefault="00E36142" w:rsidP="009E50D3">
      <w:pPr>
        <w:jc w:val="both"/>
        <w:rPr>
          <w:rFonts w:cstheme="minorHAnsi"/>
        </w:rPr>
      </w:pPr>
    </w:p>
    <w:p w14:paraId="26376D12" w14:textId="1137B440" w:rsidR="009E50D3" w:rsidRDefault="009E50D3" w:rsidP="009E50D3">
      <w:pPr>
        <w:jc w:val="both"/>
        <w:rPr>
          <w:rFonts w:cstheme="minorHAnsi"/>
        </w:rPr>
      </w:pPr>
      <w:r>
        <w:rPr>
          <w:rFonts w:cstheme="minorHAnsi"/>
        </w:rPr>
        <w:t xml:space="preserve">A motion was made by Mayor Jones, seconded by Commissioner Bell to approve the agenda with the addition of </w:t>
      </w:r>
      <w:r w:rsidR="00E36142">
        <w:rPr>
          <w:rFonts w:cstheme="minorHAnsi"/>
        </w:rPr>
        <w:t>1</w:t>
      </w:r>
      <w:r>
        <w:rPr>
          <w:rFonts w:cstheme="minorHAnsi"/>
        </w:rPr>
        <w:t xml:space="preserve">6A </w:t>
      </w:r>
      <w:r w:rsidR="00E36142">
        <w:rPr>
          <w:rFonts w:cstheme="minorHAnsi"/>
        </w:rPr>
        <w:t xml:space="preserve">Discussion of property 205 </w:t>
      </w:r>
      <w:r w:rsidR="005A5B20">
        <w:rPr>
          <w:rFonts w:cstheme="minorHAnsi"/>
        </w:rPr>
        <w:t>N</w:t>
      </w:r>
      <w:r w:rsidR="00E36142">
        <w:rPr>
          <w:rFonts w:cstheme="minorHAnsi"/>
        </w:rPr>
        <w:t xml:space="preserve">. </w:t>
      </w:r>
      <w:r w:rsidR="005A5B20">
        <w:rPr>
          <w:rFonts w:cstheme="minorHAnsi"/>
        </w:rPr>
        <w:t>E Street</w:t>
      </w:r>
      <w:r>
        <w:rPr>
          <w:rFonts w:cstheme="minorHAnsi"/>
        </w:rPr>
        <w:t xml:space="preserve">, </w:t>
      </w:r>
      <w:r w:rsidR="00E36142">
        <w:rPr>
          <w:rFonts w:cstheme="minorHAnsi"/>
        </w:rPr>
        <w:t>and 17A Amended Ordinance 1721 pertaining to court costs</w:t>
      </w:r>
      <w:r>
        <w:rPr>
          <w:rFonts w:cstheme="minorHAnsi"/>
        </w:rPr>
        <w:t>.  Motion carried all voting “Aye.”</w:t>
      </w:r>
    </w:p>
    <w:p w14:paraId="48647D1E" w14:textId="5220BA2B" w:rsidR="00980C96" w:rsidRDefault="00980C96" w:rsidP="009E50D3">
      <w:pPr>
        <w:jc w:val="both"/>
        <w:rPr>
          <w:rFonts w:cstheme="minorHAnsi"/>
        </w:rPr>
      </w:pPr>
    </w:p>
    <w:p w14:paraId="2C7BC089" w14:textId="4C8D21AB" w:rsidR="00980C96" w:rsidRDefault="00980C96" w:rsidP="00980C96">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w:t>
      </w:r>
      <w:r w:rsidRPr="00480BC2">
        <w:rPr>
          <w:rFonts w:ascii="Arial" w:hAnsi="Arial" w:cs="Arial"/>
        </w:rPr>
        <w:t xml:space="preserve">, </w:t>
      </w:r>
      <w:r w:rsidRPr="00980C96">
        <w:rPr>
          <w:rFonts w:cstheme="minorHAnsi"/>
        </w:rPr>
        <w:t>K.S.A. 75-4319 (b)(1) to protect the privacy rights of persons being discussed, pursuant to the Non-Elected Personnel matters exception;</w:t>
      </w:r>
      <w:r>
        <w:rPr>
          <w:rFonts w:ascii="Arial" w:hAnsi="Arial" w:cs="Arial"/>
        </w:rPr>
        <w:t xml:space="preserve"> </w:t>
      </w:r>
      <w:r w:rsidRPr="002F0069">
        <w:rPr>
          <w:rFonts w:cs="Times New Roman"/>
          <w:szCs w:val="24"/>
        </w:rPr>
        <w:t>to include the Governing Body,</w:t>
      </w:r>
      <w:r>
        <w:rPr>
          <w:rFonts w:cs="Times New Roman"/>
          <w:szCs w:val="24"/>
        </w:rPr>
        <w:t xml:space="preserve"> </w:t>
      </w:r>
      <w:r w:rsidRPr="002F0069">
        <w:rPr>
          <w:rFonts w:cs="Times New Roman"/>
          <w:szCs w:val="24"/>
        </w:rPr>
        <w:t>City Attorney Brad Jantz</w:t>
      </w:r>
      <w:r>
        <w:rPr>
          <w:rFonts w:cs="Times New Roman"/>
          <w:szCs w:val="24"/>
        </w:rPr>
        <w:t xml:space="preserve"> and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 xml:space="preserve">Matt Townsend. </w:t>
      </w:r>
      <w:r w:rsidRPr="002F0069">
        <w:rPr>
          <w:rFonts w:cs="Times New Roman"/>
          <w:szCs w:val="24"/>
        </w:rPr>
        <w:t xml:space="preserve">Meeting to resume at </w:t>
      </w:r>
      <w:r>
        <w:rPr>
          <w:rFonts w:cs="Times New Roman"/>
          <w:szCs w:val="24"/>
        </w:rPr>
        <w:t xml:space="preserve">6:06 </w:t>
      </w:r>
      <w:r w:rsidRPr="002F0069">
        <w:rPr>
          <w:rFonts w:cs="Times New Roman"/>
          <w:szCs w:val="24"/>
        </w:rPr>
        <w:t xml:space="preserve">p.m.  Motion carried, all voting “Aye.”  </w:t>
      </w:r>
      <w:r>
        <w:rPr>
          <w:rFonts w:cs="Times New Roman"/>
          <w:szCs w:val="24"/>
        </w:rPr>
        <w:t>N</w:t>
      </w:r>
      <w:r w:rsidRPr="002F0069">
        <w:rPr>
          <w:rFonts w:cs="Times New Roman"/>
          <w:szCs w:val="24"/>
        </w:rPr>
        <w:t xml:space="preserve">o action taken.  </w:t>
      </w:r>
    </w:p>
    <w:p w14:paraId="229605D0" w14:textId="77777777" w:rsidR="00980C96" w:rsidRDefault="00980C96" w:rsidP="00980C96">
      <w:pPr>
        <w:jc w:val="both"/>
      </w:pPr>
    </w:p>
    <w:p w14:paraId="4C92EE65" w14:textId="07D88494" w:rsidR="00980C96" w:rsidRDefault="00980C96" w:rsidP="009E50D3">
      <w:pPr>
        <w:jc w:val="both"/>
        <w:rPr>
          <w:rFonts w:cstheme="minorHAnsi"/>
        </w:rPr>
      </w:pPr>
      <w:r w:rsidRPr="00A13890">
        <w:rPr>
          <w:rFonts w:eastAsia="Times New Roman" w:cstheme="minorHAnsi"/>
        </w:rPr>
        <w:t>A motion was made by Mayor Jones, seconded by Commissioner Gares to</w:t>
      </w:r>
      <w:r>
        <w:rPr>
          <w:rFonts w:eastAsia="Times New Roman" w:cstheme="minorHAnsi"/>
        </w:rPr>
        <w:t xml:space="preserve"> amend 16A changing the address from 205 N. E Street to 205 N. 10</w:t>
      </w:r>
      <w:r w:rsidRPr="00980C96">
        <w:rPr>
          <w:rFonts w:eastAsia="Times New Roman" w:cstheme="minorHAnsi"/>
          <w:vertAlign w:val="superscript"/>
        </w:rPr>
        <w:t>th</w:t>
      </w:r>
      <w:r>
        <w:rPr>
          <w:rFonts w:eastAsia="Times New Roman" w:cstheme="minorHAnsi"/>
        </w:rPr>
        <w:t xml:space="preserve">. </w:t>
      </w:r>
      <w:r>
        <w:rPr>
          <w:rFonts w:cstheme="minorHAnsi"/>
        </w:rPr>
        <w:t>Motion carried, all voting “Aye.”</w:t>
      </w:r>
    </w:p>
    <w:p w14:paraId="150D4987" w14:textId="210ABF96" w:rsidR="009E50D3" w:rsidRDefault="009E50D3" w:rsidP="009E50D3">
      <w:pPr>
        <w:jc w:val="both"/>
        <w:rPr>
          <w:rFonts w:cstheme="minorHAnsi"/>
        </w:rPr>
      </w:pPr>
    </w:p>
    <w:p w14:paraId="3464AA25" w14:textId="3ADA0F13" w:rsidR="005A5B20" w:rsidRDefault="005A5B20" w:rsidP="009E50D3">
      <w:pPr>
        <w:jc w:val="both"/>
        <w:rPr>
          <w:rFonts w:cstheme="minorHAnsi"/>
        </w:rPr>
      </w:pPr>
      <w:r w:rsidRPr="005A5B20">
        <w:rPr>
          <w:rFonts w:cstheme="minorHAnsi"/>
        </w:rPr>
        <w:t>Discuss</w:t>
      </w:r>
      <w:r w:rsidR="00B20502">
        <w:rPr>
          <w:rFonts w:cstheme="minorHAnsi"/>
        </w:rPr>
        <w:t>ion of</w:t>
      </w:r>
      <w:r w:rsidRPr="005A5B20">
        <w:rPr>
          <w:rFonts w:cstheme="minorHAnsi"/>
        </w:rPr>
        <w:t xml:space="preserve"> Community Building Fees</w:t>
      </w:r>
      <w:r>
        <w:rPr>
          <w:rFonts w:cstheme="minorHAnsi"/>
        </w:rPr>
        <w:t xml:space="preserve"> was had. The City Manager presented increasing the fee structure. </w:t>
      </w:r>
    </w:p>
    <w:p w14:paraId="6819A06C" w14:textId="3A2C3836" w:rsidR="005A5B20" w:rsidRDefault="005A5B20" w:rsidP="009E50D3">
      <w:pPr>
        <w:jc w:val="both"/>
        <w:rPr>
          <w:rFonts w:cstheme="minorHAnsi"/>
        </w:rPr>
      </w:pPr>
    </w:p>
    <w:p w14:paraId="7B9FE988" w14:textId="404A11D7" w:rsidR="00BB49D9" w:rsidRDefault="00BB49D9" w:rsidP="00BB49D9">
      <w:pPr>
        <w:jc w:val="both"/>
        <w:rPr>
          <w:rFonts w:cstheme="minorHAnsi"/>
        </w:rPr>
      </w:pPr>
      <w:r>
        <w:rPr>
          <w:rFonts w:cstheme="minorHAnsi"/>
        </w:rPr>
        <w:t>Mayor Jones opened the Distressed Property Hearing for 5 West Walnut. A motion was made by Commissioner Urbanek, seconded by Commissioner Gares to continue the hearing to the first meeting of August 2019.  Motion carried, all voting “Aye”.</w:t>
      </w:r>
    </w:p>
    <w:p w14:paraId="4D753573" w14:textId="77777777" w:rsidR="005A5B20" w:rsidRPr="005A5B20" w:rsidRDefault="005A5B20" w:rsidP="009E50D3">
      <w:pPr>
        <w:jc w:val="both"/>
        <w:rPr>
          <w:rFonts w:cstheme="minorHAnsi"/>
        </w:rPr>
      </w:pPr>
    </w:p>
    <w:p w14:paraId="0514D5E2" w14:textId="5C86C9FB" w:rsidR="00F17DF4" w:rsidRDefault="00BB49D9" w:rsidP="00BB49D9">
      <w:pPr>
        <w:jc w:val="both"/>
        <w:rPr>
          <w:rFonts w:cstheme="minorHAnsi"/>
        </w:rPr>
      </w:pPr>
      <w:r>
        <w:rPr>
          <w:rFonts w:cstheme="minorHAnsi"/>
        </w:rPr>
        <w:t>Mayor Jones opened the Distressed Property Hearing 210 North B.  A motion was made by Commissioner Gares, seconded by Commissioner Urbanek to continue the hearing 60 Days. Motion carried, all voting “Aye”.</w:t>
      </w:r>
    </w:p>
    <w:p w14:paraId="39FF7AD3" w14:textId="1917C5EC" w:rsidR="00BB49D9" w:rsidRDefault="00BB49D9" w:rsidP="00BB49D9">
      <w:pPr>
        <w:jc w:val="both"/>
        <w:rPr>
          <w:rFonts w:cstheme="minorHAnsi"/>
        </w:rPr>
      </w:pPr>
    </w:p>
    <w:p w14:paraId="5D3C5479" w14:textId="0EB283D2" w:rsidR="00BB49D9" w:rsidRDefault="00BB49D9" w:rsidP="00BB49D9">
      <w:pPr>
        <w:jc w:val="both"/>
      </w:pPr>
      <w:r>
        <w:rPr>
          <w:rFonts w:cstheme="minorHAnsi"/>
        </w:rPr>
        <w:t>Mayor Jones opened the Distressed Property Hearing 114 North 2nd.  A motion was made by Commissioner</w:t>
      </w:r>
      <w:r w:rsidRPr="00BB49D9">
        <w:rPr>
          <w:rFonts w:cstheme="minorHAnsi"/>
        </w:rPr>
        <w:t xml:space="preserve"> </w:t>
      </w:r>
      <w:r>
        <w:rPr>
          <w:rFonts w:cstheme="minorHAnsi"/>
        </w:rPr>
        <w:t>Urbanek, seconded by Commissioner Gares to continue the hearing 60 Days. Motion carried, all voting “Aye”.</w:t>
      </w:r>
    </w:p>
    <w:p w14:paraId="4010BD56" w14:textId="7177D78E" w:rsidR="00BB49D9" w:rsidRDefault="00BB49D9" w:rsidP="00BB49D9">
      <w:pPr>
        <w:jc w:val="both"/>
      </w:pPr>
    </w:p>
    <w:p w14:paraId="6F131AA9" w14:textId="3E03C99F" w:rsidR="00723DFA" w:rsidRDefault="00723DFA" w:rsidP="00723DFA">
      <w:pPr>
        <w:jc w:val="both"/>
        <w:rPr>
          <w:rFonts w:cstheme="minorHAnsi"/>
        </w:rPr>
      </w:pPr>
      <w:r>
        <w:rPr>
          <w:rFonts w:cstheme="minorHAnsi"/>
        </w:rPr>
        <w:t>Mayor Jones opened the Distressed Property Hearing 222 West Main.  A motion was made by Commissioner Gares, seconded by Commissioner Urbanek to continue the hearing 30 Days. Motion carried, all voting “Aye”.</w:t>
      </w:r>
    </w:p>
    <w:p w14:paraId="45CD1331" w14:textId="77777777" w:rsidR="00723DFA" w:rsidRDefault="00723DFA" w:rsidP="00723DFA">
      <w:pPr>
        <w:jc w:val="both"/>
        <w:rPr>
          <w:rFonts w:cstheme="minorHAnsi"/>
        </w:rPr>
      </w:pPr>
    </w:p>
    <w:p w14:paraId="54EB64CE" w14:textId="5AD892E3" w:rsidR="00723DFA" w:rsidRDefault="00723DFA" w:rsidP="00723DFA">
      <w:pPr>
        <w:jc w:val="both"/>
        <w:rPr>
          <w:rFonts w:cstheme="minorHAnsi"/>
        </w:rPr>
      </w:pPr>
      <w:r>
        <w:rPr>
          <w:rFonts w:cstheme="minorHAnsi"/>
        </w:rPr>
        <w:t xml:space="preserve">Mayor Jones opened the Distressed Property Hearing 810 West Day.  A motion was made by </w:t>
      </w:r>
      <w:r w:rsidR="00BE7FC4">
        <w:rPr>
          <w:rFonts w:cstheme="minorHAnsi"/>
        </w:rPr>
        <w:t>Mayor</w:t>
      </w:r>
      <w:r w:rsidRPr="00BB49D9">
        <w:rPr>
          <w:rFonts w:cstheme="minorHAnsi"/>
        </w:rPr>
        <w:t xml:space="preserve"> </w:t>
      </w:r>
      <w:r>
        <w:rPr>
          <w:rFonts w:cstheme="minorHAnsi"/>
        </w:rPr>
        <w:t>Jones to proceed with abatement. Motion died for lack of a second. A motion was made by Commissioner</w:t>
      </w:r>
      <w:r w:rsidRPr="00BB49D9">
        <w:rPr>
          <w:rFonts w:cstheme="minorHAnsi"/>
        </w:rPr>
        <w:t xml:space="preserve"> </w:t>
      </w:r>
      <w:r>
        <w:rPr>
          <w:rFonts w:cstheme="minorHAnsi"/>
        </w:rPr>
        <w:t>Gares, seconded by Commissioner Hartman to proceed with abatement. Motion carried, all voting “Aye”.</w:t>
      </w:r>
    </w:p>
    <w:p w14:paraId="0F09DF97" w14:textId="08D369FE" w:rsidR="00723DFA" w:rsidRDefault="00723DFA" w:rsidP="00723DFA">
      <w:pPr>
        <w:jc w:val="both"/>
        <w:rPr>
          <w:rFonts w:cstheme="minorHAnsi"/>
        </w:rPr>
      </w:pPr>
    </w:p>
    <w:p w14:paraId="3195E95A" w14:textId="77777777" w:rsidR="00723DFA" w:rsidRDefault="00723DFA" w:rsidP="00723DFA">
      <w:pPr>
        <w:jc w:val="both"/>
      </w:pPr>
    </w:p>
    <w:p w14:paraId="268CEC8B" w14:textId="1BEC6B2F" w:rsidR="00921963" w:rsidRDefault="00921963" w:rsidP="00921963">
      <w:pPr>
        <w:jc w:val="both"/>
        <w:rPr>
          <w:rFonts w:cstheme="minorHAnsi"/>
        </w:rPr>
      </w:pPr>
      <w:r>
        <w:rPr>
          <w:rFonts w:cstheme="minorHAnsi"/>
        </w:rPr>
        <w:t>Mayor Jones opened the Distressed Property Hearing 117 North 12th.  A motion was made by Commissioner Gares, seconded b</w:t>
      </w:r>
      <w:r w:rsidR="00BE7FC4">
        <w:rPr>
          <w:rFonts w:cstheme="minorHAnsi"/>
        </w:rPr>
        <w:t>y Mayor</w:t>
      </w:r>
      <w:r>
        <w:rPr>
          <w:rFonts w:cstheme="minorHAnsi"/>
        </w:rPr>
        <w:t xml:space="preserve"> Jones to proceed with abatement. Motion carried, all voting “Aye”.</w:t>
      </w:r>
    </w:p>
    <w:p w14:paraId="28DF96D6" w14:textId="24AA6A7B" w:rsidR="00921963" w:rsidRDefault="00921963" w:rsidP="00921963">
      <w:pPr>
        <w:jc w:val="both"/>
        <w:rPr>
          <w:rFonts w:cstheme="minorHAnsi"/>
        </w:rPr>
      </w:pPr>
    </w:p>
    <w:p w14:paraId="38C3C940" w14:textId="01DF198C" w:rsidR="00921963" w:rsidRDefault="00921963" w:rsidP="00921963">
      <w:pPr>
        <w:jc w:val="both"/>
        <w:rPr>
          <w:rFonts w:cstheme="minorHAnsi"/>
        </w:rPr>
      </w:pPr>
      <w:r>
        <w:rPr>
          <w:rFonts w:cstheme="minorHAnsi"/>
        </w:rPr>
        <w:t>A motion was made by Commissioner Gares, seconded by Commissioner Urbanek to continue until the July 16</w:t>
      </w:r>
      <w:r w:rsidRPr="00921963">
        <w:rPr>
          <w:rFonts w:cstheme="minorHAnsi"/>
          <w:vertAlign w:val="superscript"/>
        </w:rPr>
        <w:t>th</w:t>
      </w:r>
      <w:r>
        <w:rPr>
          <w:rFonts w:cstheme="minorHAnsi"/>
        </w:rPr>
        <w:t xml:space="preserve"> meeting approval of the 2019 Amended </w:t>
      </w:r>
      <w:r w:rsidR="00BE7FC4">
        <w:rPr>
          <w:rFonts w:cstheme="minorHAnsi"/>
        </w:rPr>
        <w:t>Budget</w:t>
      </w:r>
      <w:r>
        <w:rPr>
          <w:rFonts w:cstheme="minorHAnsi"/>
        </w:rPr>
        <w:t xml:space="preserve"> for Publication.</w:t>
      </w:r>
      <w:r w:rsidR="00BE7FC4">
        <w:rPr>
          <w:rFonts w:cstheme="minorHAnsi"/>
        </w:rPr>
        <w:t xml:space="preserve"> Motion carried, all voting “Aye”.</w:t>
      </w:r>
    </w:p>
    <w:p w14:paraId="550DB7FC" w14:textId="0A582AE6" w:rsidR="00921963" w:rsidRDefault="00921963" w:rsidP="00921963">
      <w:pPr>
        <w:jc w:val="both"/>
        <w:rPr>
          <w:rFonts w:cstheme="minorHAnsi"/>
        </w:rPr>
      </w:pPr>
    </w:p>
    <w:p w14:paraId="73725FB1" w14:textId="6A9388B2" w:rsidR="00921963" w:rsidRDefault="00921963" w:rsidP="00921963">
      <w:pPr>
        <w:jc w:val="both"/>
        <w:rPr>
          <w:rFonts w:cstheme="minorHAnsi"/>
        </w:rPr>
      </w:pPr>
      <w:r>
        <w:rPr>
          <w:rFonts w:cstheme="minorHAnsi"/>
        </w:rPr>
        <w:t>Discussion was had of the property at 205 N. 10</w:t>
      </w:r>
      <w:r w:rsidRPr="00921963">
        <w:rPr>
          <w:rFonts w:cstheme="minorHAnsi"/>
          <w:vertAlign w:val="superscript"/>
        </w:rPr>
        <w:t>th</w:t>
      </w:r>
      <w:r>
        <w:rPr>
          <w:rFonts w:cstheme="minorHAnsi"/>
        </w:rPr>
        <w:t>.</w:t>
      </w:r>
    </w:p>
    <w:p w14:paraId="0CEF0D21" w14:textId="6DB9562E" w:rsidR="00723DFA" w:rsidRDefault="00723DFA" w:rsidP="00BB49D9">
      <w:pPr>
        <w:jc w:val="both"/>
        <w:rPr>
          <w:rFonts w:cstheme="minorHAnsi"/>
        </w:rPr>
      </w:pPr>
    </w:p>
    <w:p w14:paraId="7A2C11AD" w14:textId="4FBFC4DD" w:rsidR="00921963" w:rsidRDefault="00921963" w:rsidP="00BB49D9">
      <w:pPr>
        <w:jc w:val="both"/>
        <w:rPr>
          <w:rFonts w:cstheme="minorHAnsi"/>
        </w:rPr>
      </w:pPr>
      <w:r>
        <w:rPr>
          <w:rFonts w:cstheme="minorHAnsi"/>
        </w:rPr>
        <w:t xml:space="preserve">Setting date for Budget Hearing was negated by </w:t>
      </w:r>
      <w:r w:rsidR="00BE7FC4">
        <w:rPr>
          <w:rFonts w:cstheme="minorHAnsi"/>
        </w:rPr>
        <w:t>a previous</w:t>
      </w:r>
      <w:r>
        <w:rPr>
          <w:rFonts w:cstheme="minorHAnsi"/>
        </w:rPr>
        <w:t xml:space="preserve"> action.</w:t>
      </w:r>
    </w:p>
    <w:p w14:paraId="2C474BA9" w14:textId="462E50BC" w:rsidR="00771116" w:rsidRDefault="00771116" w:rsidP="00BB49D9">
      <w:pPr>
        <w:jc w:val="both"/>
        <w:rPr>
          <w:rFonts w:cstheme="minorHAnsi"/>
        </w:rPr>
      </w:pPr>
    </w:p>
    <w:p w14:paraId="79DC1AEE" w14:textId="28722350" w:rsidR="00771116" w:rsidRDefault="00771116" w:rsidP="00BB49D9">
      <w:pPr>
        <w:jc w:val="both"/>
        <w:rPr>
          <w:rFonts w:cstheme="minorHAnsi"/>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Gares</w:t>
      </w:r>
      <w:r w:rsidRPr="002F0069">
        <w:rPr>
          <w:rFonts w:cs="Times New Roman"/>
          <w:szCs w:val="24"/>
        </w:rPr>
        <w:t xml:space="preserve"> to recess into executive session</w:t>
      </w:r>
      <w:r>
        <w:rPr>
          <w:rFonts w:cs="Times New Roman"/>
          <w:szCs w:val="24"/>
        </w:rPr>
        <w:t xml:space="preserve"> </w:t>
      </w:r>
      <w:r w:rsidRPr="00771116">
        <w:rPr>
          <w:rFonts w:cstheme="minorHAnsi"/>
        </w:rPr>
        <w:t xml:space="preserve">Executive Session K.S.A. 75-4319(b)(6) for preliminary discussions relating to the acquisition of real property; </w:t>
      </w:r>
      <w:r w:rsidRPr="00771116">
        <w:rPr>
          <w:rFonts w:cstheme="minorHAnsi"/>
          <w:szCs w:val="24"/>
        </w:rPr>
        <w:t xml:space="preserve">to include the Governing Body, City Attorney Brad Jantz and City Manager Matt Townsend. Meeting to resume at 6:52 p.m.  Motion carried, all voting “Aye.”  No action taken.  </w:t>
      </w:r>
    </w:p>
    <w:p w14:paraId="3DC185BC" w14:textId="443456B0" w:rsidR="006E10B5" w:rsidRDefault="006E10B5" w:rsidP="00BB49D9">
      <w:pPr>
        <w:jc w:val="both"/>
        <w:rPr>
          <w:rFonts w:cstheme="minorHAnsi"/>
          <w:szCs w:val="24"/>
        </w:rPr>
      </w:pPr>
    </w:p>
    <w:p w14:paraId="26EE6C2A" w14:textId="012F3CC4" w:rsidR="006E10B5" w:rsidRDefault="006E10B5" w:rsidP="00BB49D9">
      <w:pPr>
        <w:jc w:val="both"/>
        <w:rPr>
          <w:rFonts w:cstheme="minorHAnsi"/>
          <w:szCs w:val="24"/>
        </w:rPr>
      </w:pPr>
      <w:r>
        <w:rPr>
          <w:rFonts w:cstheme="minorHAnsi"/>
          <w:szCs w:val="24"/>
        </w:rPr>
        <w:t>Mayor Jones accepted the donation of property from D.J. and Virginia Neuberger at 121 N. 2</w:t>
      </w:r>
      <w:r w:rsidRPr="006E10B5">
        <w:rPr>
          <w:rFonts w:cstheme="minorHAnsi"/>
          <w:szCs w:val="24"/>
          <w:vertAlign w:val="superscript"/>
        </w:rPr>
        <w:t>nd</w:t>
      </w:r>
      <w:r>
        <w:rPr>
          <w:rFonts w:cstheme="minorHAnsi"/>
          <w:szCs w:val="24"/>
        </w:rPr>
        <w:t>.</w:t>
      </w:r>
    </w:p>
    <w:p w14:paraId="0C3AE952" w14:textId="4B15B885" w:rsidR="006E10B5" w:rsidRDefault="006E10B5" w:rsidP="00BB49D9">
      <w:pPr>
        <w:jc w:val="both"/>
        <w:rPr>
          <w:rFonts w:cstheme="minorHAnsi"/>
          <w:szCs w:val="24"/>
        </w:rPr>
      </w:pPr>
    </w:p>
    <w:p w14:paraId="1B54A178" w14:textId="462F5F12" w:rsidR="006E10B5" w:rsidRDefault="006E10B5" w:rsidP="00BB49D9">
      <w:pPr>
        <w:jc w:val="both"/>
        <w:rPr>
          <w:rFonts w:cs="Times New Roman"/>
          <w:szCs w:val="24"/>
        </w:rPr>
      </w:pPr>
      <w:r w:rsidRPr="00A13890">
        <w:rPr>
          <w:rFonts w:eastAsia="Times New Roman" w:cstheme="minorHAnsi"/>
        </w:rPr>
        <w:t>A motion was made by Mayor Jones, seconded by Commissioner</w:t>
      </w:r>
      <w:r>
        <w:rPr>
          <w:rFonts w:eastAsia="Times New Roman" w:cstheme="minorHAnsi"/>
        </w:rPr>
        <w:t xml:space="preserve"> Urbanek to approve purchase of a </w:t>
      </w:r>
      <w:r w:rsidR="00BE7FC4">
        <w:rPr>
          <w:rFonts w:eastAsia="Times New Roman" w:cstheme="minorHAnsi"/>
        </w:rPr>
        <w:t>0.53-acre</w:t>
      </w:r>
      <w:r>
        <w:rPr>
          <w:rFonts w:eastAsia="Times New Roman" w:cstheme="minorHAnsi"/>
        </w:rPr>
        <w:t xml:space="preserve"> tract of land adjacent to the </w:t>
      </w:r>
      <w:r w:rsidR="00BE7FC4">
        <w:rPr>
          <w:rFonts w:eastAsia="Times New Roman" w:cstheme="minorHAnsi"/>
        </w:rPr>
        <w:t>wastewater</w:t>
      </w:r>
      <w:r>
        <w:rPr>
          <w:rFonts w:eastAsia="Times New Roman" w:cstheme="minorHAnsi"/>
        </w:rPr>
        <w:t xml:space="preserve"> treatment plant for $800.00. </w:t>
      </w:r>
      <w:r w:rsidRPr="002F0069">
        <w:rPr>
          <w:rFonts w:cs="Times New Roman"/>
          <w:szCs w:val="24"/>
        </w:rPr>
        <w:t xml:space="preserve">Motion carried, all voting “Aye.”  </w:t>
      </w:r>
    </w:p>
    <w:p w14:paraId="321B61FF" w14:textId="5F8B4C33" w:rsidR="006E10B5" w:rsidRDefault="006E10B5" w:rsidP="00BB49D9">
      <w:pPr>
        <w:jc w:val="both"/>
        <w:rPr>
          <w:rFonts w:cs="Times New Roman"/>
          <w:szCs w:val="24"/>
        </w:rPr>
      </w:pPr>
    </w:p>
    <w:p w14:paraId="7DF73530" w14:textId="3BA5B01E" w:rsidR="006E10B5" w:rsidRDefault="006E10B5" w:rsidP="00BB49D9">
      <w:pPr>
        <w:jc w:val="both"/>
        <w:rPr>
          <w:rFonts w:cs="Times New Roman"/>
          <w:szCs w:val="24"/>
        </w:rPr>
      </w:pPr>
      <w:r w:rsidRPr="00A13890">
        <w:rPr>
          <w:rFonts w:eastAsia="Times New Roman" w:cstheme="minorHAnsi"/>
        </w:rPr>
        <w:t>A motion was made by Mayor Jones, seconded by Commissioner Gares to</w:t>
      </w:r>
      <w:r>
        <w:rPr>
          <w:rFonts w:eastAsia="Times New Roman" w:cstheme="minorHAnsi"/>
        </w:rPr>
        <w:t xml:space="preserve"> approve the ordinance o</w:t>
      </w:r>
      <w:r w:rsidR="00BE7FC4">
        <w:rPr>
          <w:rFonts w:eastAsia="Times New Roman" w:cstheme="minorHAnsi"/>
        </w:rPr>
        <w:t>f</w:t>
      </w:r>
      <w:r>
        <w:rPr>
          <w:rFonts w:eastAsia="Times New Roman" w:cstheme="minorHAnsi"/>
        </w:rPr>
        <w:t xml:space="preserve"> next sequential number to amend Ordinance 1721</w:t>
      </w:r>
      <w:r w:rsidR="007907CB">
        <w:rPr>
          <w:rFonts w:eastAsia="Times New Roman" w:cstheme="minorHAnsi"/>
        </w:rPr>
        <w:t xml:space="preserve"> regarding the change of court fees from $95.00 to $110.00. </w:t>
      </w:r>
      <w:r w:rsidR="007907CB" w:rsidRPr="002F0069">
        <w:rPr>
          <w:rFonts w:cs="Times New Roman"/>
          <w:szCs w:val="24"/>
        </w:rPr>
        <w:t xml:space="preserve">Motion carried, all voting “Aye.”  </w:t>
      </w:r>
    </w:p>
    <w:p w14:paraId="6DA1C3A0" w14:textId="71DAD1A0" w:rsidR="007907CB" w:rsidRDefault="007907CB" w:rsidP="00BB49D9">
      <w:pPr>
        <w:jc w:val="both"/>
        <w:rPr>
          <w:rFonts w:cstheme="minorHAnsi"/>
        </w:rPr>
      </w:pPr>
    </w:p>
    <w:p w14:paraId="72A8D4BE" w14:textId="036AD75D" w:rsidR="007907CB" w:rsidRDefault="007907CB" w:rsidP="00BB49D9">
      <w:pPr>
        <w:jc w:val="both"/>
        <w:rPr>
          <w:rFonts w:cstheme="minorHAnsi"/>
        </w:rPr>
      </w:pPr>
      <w:r>
        <w:rPr>
          <w:rFonts w:cstheme="minorHAnsi"/>
        </w:rPr>
        <w:t>Comments by the City Manager and City Commissioners</w:t>
      </w:r>
    </w:p>
    <w:p w14:paraId="34D4C6CE" w14:textId="62BA58B9" w:rsidR="0050337C" w:rsidRDefault="0050337C" w:rsidP="00BB49D9">
      <w:pPr>
        <w:jc w:val="both"/>
        <w:rPr>
          <w:rFonts w:cstheme="minorHAnsi"/>
        </w:rPr>
      </w:pPr>
      <w:r>
        <w:rPr>
          <w:rFonts w:cstheme="minorHAnsi"/>
        </w:rPr>
        <w:t>*It was suggested bullet points be kept of comments. Due to timing they were not recorded for this meeting. Comment topics will be recorded for the future.</w:t>
      </w:r>
    </w:p>
    <w:p w14:paraId="62384D52" w14:textId="1C44414C" w:rsidR="007907CB" w:rsidRDefault="007907CB" w:rsidP="00BB49D9">
      <w:pPr>
        <w:jc w:val="both"/>
        <w:rPr>
          <w:rFonts w:cstheme="minorHAnsi"/>
        </w:rPr>
      </w:pPr>
    </w:p>
    <w:p w14:paraId="1F88AB38" w14:textId="7F3FDA0D" w:rsidR="007907CB" w:rsidRDefault="007907CB" w:rsidP="007907CB">
      <w:pPr>
        <w:jc w:val="both"/>
        <w:rPr>
          <w:rFonts w:cs="Times New Roman"/>
          <w:szCs w:val="24"/>
        </w:rPr>
      </w:pPr>
      <w:r>
        <w:rPr>
          <w:rFonts w:cs="Times New Roman"/>
          <w:szCs w:val="24"/>
        </w:rPr>
        <w:t xml:space="preserve">A motion was made by </w:t>
      </w:r>
      <w:r w:rsidRPr="00A13890">
        <w:rPr>
          <w:rFonts w:eastAsia="Times New Roman" w:cstheme="minorHAnsi"/>
        </w:rPr>
        <w:t>Commissioner Gares</w:t>
      </w:r>
      <w:r>
        <w:rPr>
          <w:rFonts w:cs="Times New Roman"/>
          <w:szCs w:val="24"/>
        </w:rPr>
        <w:t>, seconded by Commissioner Urbanek to adjourn.  Motion carried, all voting “Aye.”</w:t>
      </w:r>
    </w:p>
    <w:p w14:paraId="4F9D1E8E" w14:textId="59AA14E9" w:rsidR="007907CB" w:rsidRDefault="007907CB" w:rsidP="007907CB">
      <w:pPr>
        <w:jc w:val="both"/>
        <w:rPr>
          <w:rFonts w:cs="Times New Roman"/>
          <w:szCs w:val="24"/>
        </w:rPr>
      </w:pPr>
    </w:p>
    <w:p w14:paraId="425B880D" w14:textId="515E5406" w:rsidR="007907CB" w:rsidRDefault="007907CB" w:rsidP="007907CB">
      <w:pPr>
        <w:jc w:val="both"/>
        <w:rPr>
          <w:rFonts w:cs="Times New Roman"/>
          <w:szCs w:val="24"/>
        </w:rPr>
      </w:pPr>
      <w:r>
        <w:rPr>
          <w:rFonts w:cs="Times New Roman"/>
          <w:szCs w:val="24"/>
        </w:rPr>
        <w:t>Also, present:  Carl Urbanek, Scott Melcher, Krista C. Pavek, D.J. Neuberger, Virginia Neuberger, Janet Wade, Shawn Brown, Gloria Boomer, Bob Clark, Ruth Clark, Robert Cochran, Brian Hornaday, Shirley Meyer, Kathy Fennell, Rollena Crowe, Denise Shoff, Phillip Matore, Leon Baronda</w:t>
      </w:r>
      <w:r w:rsidR="00BE7FC4">
        <w:rPr>
          <w:rFonts w:cs="Times New Roman"/>
          <w:szCs w:val="24"/>
        </w:rPr>
        <w:t>, plus three illegible signatures, and</w:t>
      </w:r>
      <w:r>
        <w:rPr>
          <w:rFonts w:cs="Times New Roman"/>
          <w:szCs w:val="24"/>
        </w:rPr>
        <w:t xml:space="preserve"> J.R. Sparke-Herington Times.</w:t>
      </w:r>
    </w:p>
    <w:p w14:paraId="6CF11AFD" w14:textId="77777777" w:rsidR="007907CB" w:rsidRDefault="007907CB" w:rsidP="007907CB">
      <w:pPr>
        <w:jc w:val="both"/>
        <w:rPr>
          <w:rFonts w:cs="Times New Roman"/>
          <w:szCs w:val="24"/>
        </w:rPr>
      </w:pPr>
    </w:p>
    <w:p w14:paraId="0189D3A2" w14:textId="77777777" w:rsidR="007907CB" w:rsidRPr="00771116" w:rsidRDefault="007907CB" w:rsidP="00BB49D9">
      <w:pPr>
        <w:jc w:val="both"/>
        <w:rPr>
          <w:rFonts w:cstheme="minorHAnsi"/>
        </w:rPr>
      </w:pPr>
    </w:p>
    <w:sectPr w:rsidR="007907CB" w:rsidRPr="0077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D3"/>
    <w:rsid w:val="002B4AA3"/>
    <w:rsid w:val="0050337C"/>
    <w:rsid w:val="005A5B20"/>
    <w:rsid w:val="005E10A0"/>
    <w:rsid w:val="006E10B5"/>
    <w:rsid w:val="00723DFA"/>
    <w:rsid w:val="00771116"/>
    <w:rsid w:val="007907CB"/>
    <w:rsid w:val="00921963"/>
    <w:rsid w:val="00980C96"/>
    <w:rsid w:val="009E50D3"/>
    <w:rsid w:val="00B20502"/>
    <w:rsid w:val="00BB49D9"/>
    <w:rsid w:val="00BE7FC4"/>
    <w:rsid w:val="00C41038"/>
    <w:rsid w:val="00C9541B"/>
    <w:rsid w:val="00E36142"/>
    <w:rsid w:val="00F17D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F6E4"/>
  <w15:chartTrackingRefBased/>
  <w15:docId w15:val="{5DA49153-4A43-4032-99BF-C0EA1B50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0D3"/>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743</Words>
  <Characters>4240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Hawkes</dc:creator>
  <cp:keywords/>
  <dc:description/>
  <cp:lastModifiedBy>Emily Silverman</cp:lastModifiedBy>
  <cp:revision>1</cp:revision>
  <dcterms:created xsi:type="dcterms:W3CDTF">2019-07-05T14:06:00Z</dcterms:created>
  <dcterms:modified xsi:type="dcterms:W3CDTF">2019-08-29T14:28:00Z</dcterms:modified>
</cp:coreProperties>
</file>