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F518E" w14:textId="77777777" w:rsidR="00212678" w:rsidRDefault="00212678" w:rsidP="00212678">
      <w:pPr>
        <w:rPr>
          <w:b/>
        </w:rPr>
      </w:pPr>
      <w:bookmarkStart w:id="0" w:name="_GoBack"/>
      <w:bookmarkEnd w:id="0"/>
      <w:r>
        <w:rPr>
          <w:b/>
        </w:rPr>
        <w:t>Regular Meeting</w:t>
      </w:r>
    </w:p>
    <w:p w14:paraId="6248649D" w14:textId="4C07AAB4" w:rsidR="00212678" w:rsidRDefault="00212678" w:rsidP="00212678">
      <w:pPr>
        <w:rPr>
          <w:b/>
        </w:rPr>
      </w:pPr>
      <w:r>
        <w:rPr>
          <w:b/>
        </w:rPr>
        <w:t>May 21, 2019</w:t>
      </w:r>
    </w:p>
    <w:p w14:paraId="0E48C570" w14:textId="77777777" w:rsidR="00212678" w:rsidRDefault="00212678" w:rsidP="00212678">
      <w:pPr>
        <w:rPr>
          <w:b/>
        </w:rPr>
      </w:pPr>
      <w:r>
        <w:rPr>
          <w:b/>
        </w:rPr>
        <w:t>5:30 p.m.</w:t>
      </w:r>
    </w:p>
    <w:p w14:paraId="18CB0A78" w14:textId="77777777" w:rsidR="00212678" w:rsidRDefault="00212678" w:rsidP="00212678">
      <w:pPr>
        <w:jc w:val="both"/>
        <w:rPr>
          <w:b/>
        </w:rPr>
      </w:pPr>
    </w:p>
    <w:p w14:paraId="405D5A96" w14:textId="196ACDE8" w:rsidR="00212678" w:rsidRDefault="00212678" w:rsidP="00212678">
      <w:pPr>
        <w:jc w:val="both"/>
        <w:rPr>
          <w:rFonts w:cstheme="minorHAnsi"/>
        </w:rPr>
      </w:pPr>
      <w:r>
        <w:rPr>
          <w:rFonts w:cstheme="minorHAnsi"/>
        </w:rPr>
        <w:t>The Board of City Commissioners of the City of Herington, Kansas met at City Hall at 5:30 p.m. on the above date – the following being present:  Mayor Dave Jones, Commissioner Robbin Bell, Commissioner Debi Urbanek, Commissioner Eric Gares, City Manager Matt Townsend, City Clerk Brenda Wildman, and City Attorney Brad Jantz.  Absent was Commissioner Curtis Hartman.</w:t>
      </w:r>
    </w:p>
    <w:p w14:paraId="3169ED63" w14:textId="47C4B9F8" w:rsidR="00212678" w:rsidRDefault="00212678" w:rsidP="00212678">
      <w:pPr>
        <w:jc w:val="both"/>
        <w:rPr>
          <w:rFonts w:cstheme="minorHAnsi"/>
        </w:rPr>
      </w:pPr>
    </w:p>
    <w:p w14:paraId="611F321D" w14:textId="54B29CA4" w:rsidR="00212678" w:rsidRDefault="00212678" w:rsidP="00212678">
      <w:pPr>
        <w:jc w:val="both"/>
        <w:rPr>
          <w:rFonts w:cstheme="minorHAnsi"/>
        </w:rPr>
      </w:pPr>
      <w:r>
        <w:rPr>
          <w:rFonts w:cstheme="minorHAnsi"/>
        </w:rPr>
        <w:t xml:space="preserve">The meeting opened with the Pledge of Allegiance.  A motion was made by Mayor Jones, seconded by Commissioner Bell to approve the minutes of the regular meeting May </w:t>
      </w:r>
      <w:r w:rsidR="00125DF6">
        <w:rPr>
          <w:rFonts w:cstheme="minorHAnsi"/>
        </w:rPr>
        <w:t>7</w:t>
      </w:r>
      <w:r>
        <w:rPr>
          <w:rFonts w:cstheme="minorHAnsi"/>
        </w:rPr>
        <w:t>, 2019 with the addition of Commissioner Gares starting the 1</w:t>
      </w:r>
      <w:r w:rsidRPr="00212678">
        <w:rPr>
          <w:rFonts w:cstheme="minorHAnsi"/>
          <w:vertAlign w:val="superscript"/>
        </w:rPr>
        <w:t>st</w:t>
      </w:r>
      <w:r>
        <w:rPr>
          <w:rFonts w:cstheme="minorHAnsi"/>
        </w:rPr>
        <w:t xml:space="preserve"> part of the meeting over the phone.  Motion carried all voting “Aye.”  Appropriation Ordinances #C0420-19 and #P0517-19 were discussed.  During Public Forum Wendy Jones introduced </w:t>
      </w:r>
      <w:r w:rsidR="00125DF6">
        <w:rPr>
          <w:rFonts w:cstheme="minorHAnsi"/>
        </w:rPr>
        <w:t>the Tri-County Chamber’s new employee Kym Harper</w:t>
      </w:r>
      <w:r>
        <w:rPr>
          <w:rFonts w:cstheme="minorHAnsi"/>
        </w:rPr>
        <w:t>.</w:t>
      </w:r>
    </w:p>
    <w:p w14:paraId="29BE983A" w14:textId="0FE2A0AC" w:rsidR="00212678" w:rsidRDefault="00212678" w:rsidP="00212678">
      <w:pPr>
        <w:jc w:val="both"/>
        <w:rPr>
          <w:rFonts w:cstheme="minorHAnsi"/>
        </w:rPr>
      </w:pPr>
    </w:p>
    <w:p w14:paraId="043A916C" w14:textId="70545C52" w:rsidR="00212678" w:rsidRDefault="00212678" w:rsidP="00212678">
      <w:pPr>
        <w:jc w:val="both"/>
        <w:rPr>
          <w:rFonts w:cstheme="minorHAnsi"/>
        </w:rPr>
      </w:pPr>
      <w:r>
        <w:rPr>
          <w:rFonts w:cstheme="minorHAnsi"/>
        </w:rPr>
        <w:t>A motion was made by Mayor Jones, seconded by Commissioner Bell to approve the agenda.  Motion carried all voting “Aye.”</w:t>
      </w:r>
    </w:p>
    <w:p w14:paraId="6F66A428" w14:textId="4FB481CD" w:rsidR="00212678" w:rsidRDefault="00212678" w:rsidP="00212678">
      <w:pPr>
        <w:jc w:val="both"/>
        <w:rPr>
          <w:rFonts w:cstheme="minorHAnsi"/>
        </w:rPr>
      </w:pPr>
    </w:p>
    <w:p w14:paraId="5AE46545" w14:textId="1454B90F" w:rsidR="00212678" w:rsidRDefault="00212678" w:rsidP="00212678">
      <w:pPr>
        <w:jc w:val="both"/>
        <w:rPr>
          <w:rFonts w:cstheme="minorHAnsi"/>
        </w:rPr>
      </w:pPr>
      <w:r>
        <w:rPr>
          <w:rFonts w:cstheme="minorHAnsi"/>
        </w:rPr>
        <w:t xml:space="preserve">A motion was made by Commissioner Gares, seconded by Commissioner Urbanek to table </w:t>
      </w:r>
      <w:r w:rsidR="000C789D">
        <w:rPr>
          <w:rFonts w:cstheme="minorHAnsi"/>
        </w:rPr>
        <w:t>the July 4</w:t>
      </w:r>
      <w:r w:rsidR="000C789D" w:rsidRPr="000C789D">
        <w:rPr>
          <w:rFonts w:cstheme="minorHAnsi"/>
          <w:vertAlign w:val="superscript"/>
        </w:rPr>
        <w:t>th</w:t>
      </w:r>
      <w:r w:rsidR="000C789D">
        <w:rPr>
          <w:rFonts w:cstheme="minorHAnsi"/>
        </w:rPr>
        <w:t xml:space="preserve"> Fireworks ordinance until later in the meeting so staff can go make the suggested changes.  A motion was made by Commissioner Gares, seconded by Commissioner Urbanek to amend his previous motion and put what Brad said.  Motion failed 4-1 with Commissioner Gares casting the one “Aye” vote.  A motion was made by Mayor Jones, seconded by Commissioner Urbanek to approve the Fireworks Ordinance with the mention</w:t>
      </w:r>
      <w:r w:rsidR="00A86608">
        <w:rPr>
          <w:rFonts w:cstheme="minorHAnsi"/>
        </w:rPr>
        <w:t>ed</w:t>
      </w:r>
      <w:r w:rsidR="000C789D">
        <w:rPr>
          <w:rFonts w:cstheme="minorHAnsi"/>
        </w:rPr>
        <w:t xml:space="preserve"> modification to the ordinance with staff correction.  Motion carried all voting “Aye.”</w:t>
      </w:r>
    </w:p>
    <w:p w14:paraId="06E8CEC5" w14:textId="2C5101B5" w:rsidR="000C789D" w:rsidRDefault="000C789D" w:rsidP="00212678">
      <w:pPr>
        <w:jc w:val="both"/>
        <w:rPr>
          <w:rFonts w:cstheme="minorHAnsi"/>
        </w:rPr>
      </w:pPr>
    </w:p>
    <w:p w14:paraId="3ABB41B0" w14:textId="137549FD" w:rsidR="000C789D" w:rsidRDefault="000C789D" w:rsidP="00212678">
      <w:pPr>
        <w:jc w:val="both"/>
        <w:rPr>
          <w:rFonts w:cstheme="minorHAnsi"/>
        </w:rPr>
      </w:pPr>
      <w:r>
        <w:rPr>
          <w:rFonts w:cstheme="minorHAnsi"/>
        </w:rPr>
        <w:t>A motion was made by Commissioner Gares, seconded by Commissioner Bell to approve funds for the Water Treatment Plant Electric Building using existing funds from water distribution.  Motion carried, all voting “Aye.”</w:t>
      </w:r>
    </w:p>
    <w:p w14:paraId="15A42905" w14:textId="55C66631" w:rsidR="000C789D" w:rsidRDefault="000C789D" w:rsidP="00212678">
      <w:pPr>
        <w:jc w:val="both"/>
        <w:rPr>
          <w:rFonts w:cstheme="minorHAnsi"/>
        </w:rPr>
      </w:pPr>
    </w:p>
    <w:p w14:paraId="374B3EEE" w14:textId="3E66E22B" w:rsidR="000C789D" w:rsidRDefault="000C789D" w:rsidP="00212678">
      <w:pPr>
        <w:jc w:val="both"/>
        <w:rPr>
          <w:rFonts w:cstheme="minorHAnsi"/>
        </w:rPr>
      </w:pPr>
      <w:r>
        <w:rPr>
          <w:rFonts w:cstheme="minorHAnsi"/>
        </w:rPr>
        <w:t xml:space="preserve">A motion was made by Mayor Jones, seconded by Commissioner Bell to approve the bid from Riley Construction for the Water Treatment Plant </w:t>
      </w:r>
      <w:r w:rsidR="00B31A19">
        <w:rPr>
          <w:rFonts w:cstheme="minorHAnsi"/>
        </w:rPr>
        <w:t>Electric</w:t>
      </w:r>
      <w:r>
        <w:rPr>
          <w:rFonts w:cstheme="minorHAnsi"/>
        </w:rPr>
        <w:t xml:space="preserve"> </w:t>
      </w:r>
      <w:r w:rsidR="00B31A19">
        <w:rPr>
          <w:rFonts w:cstheme="minorHAnsi"/>
        </w:rPr>
        <w:t>in the amount of $82,860.00.  Motion carried all voting “Aye.”</w:t>
      </w:r>
    </w:p>
    <w:p w14:paraId="0BFF5B20" w14:textId="5E578362" w:rsidR="00B31A19" w:rsidRDefault="00B31A19" w:rsidP="00212678">
      <w:pPr>
        <w:jc w:val="both"/>
        <w:rPr>
          <w:rFonts w:cstheme="minorHAnsi"/>
        </w:rPr>
      </w:pPr>
    </w:p>
    <w:p w14:paraId="5E583F9C" w14:textId="16829930" w:rsidR="00B31A19" w:rsidRDefault="00B31A19" w:rsidP="00212678">
      <w:pPr>
        <w:jc w:val="both"/>
        <w:rPr>
          <w:rFonts w:cstheme="minorHAnsi"/>
        </w:rPr>
      </w:pPr>
      <w:r>
        <w:rPr>
          <w:rFonts w:cstheme="minorHAnsi"/>
        </w:rPr>
        <w:t xml:space="preserve">A motion was made by Mayor Jones, seconded by Commissioner Bell to increase the trash service rate to $18.25.  </w:t>
      </w:r>
      <w:r w:rsidR="00A86608">
        <w:rPr>
          <w:rFonts w:cstheme="minorHAnsi"/>
        </w:rPr>
        <w:t xml:space="preserve">Motion failed 2-2 with </w:t>
      </w:r>
      <w:r>
        <w:rPr>
          <w:rFonts w:cstheme="minorHAnsi"/>
        </w:rPr>
        <w:t>Commissioner Gares, Commissioner Urbanek voted “Nay.”  Commissioner Bell and Mayor Jones voted “Aye.”</w:t>
      </w:r>
    </w:p>
    <w:p w14:paraId="197CDBA0" w14:textId="66023E19" w:rsidR="00B31A19" w:rsidRDefault="00B31A19" w:rsidP="00212678">
      <w:pPr>
        <w:jc w:val="both"/>
        <w:rPr>
          <w:rFonts w:cstheme="minorHAnsi"/>
        </w:rPr>
      </w:pPr>
    </w:p>
    <w:p w14:paraId="7F152F07" w14:textId="527C7D0E" w:rsidR="00B31A19" w:rsidRDefault="00B31A19" w:rsidP="00212678">
      <w:pPr>
        <w:jc w:val="both"/>
        <w:rPr>
          <w:rFonts w:cstheme="minorHAnsi"/>
        </w:rPr>
      </w:pPr>
      <w:r>
        <w:rPr>
          <w:rFonts w:cstheme="minorHAnsi"/>
        </w:rPr>
        <w:t>Mayor Jones opened the Distressed Property Hearing for 5 West Walnut.  A motion was made by Mayor Jones, seconded by Commissioner Gares</w:t>
      </w:r>
      <w:r w:rsidR="007E1D98">
        <w:rPr>
          <w:rFonts w:cstheme="minorHAnsi"/>
        </w:rPr>
        <w:t xml:space="preserve"> to continue the hearing to June 18, 2019.  Motion carried, all voting “Aye.”</w:t>
      </w:r>
    </w:p>
    <w:p w14:paraId="0CD666A5" w14:textId="44895AE8" w:rsidR="007E1D98" w:rsidRDefault="007E1D98" w:rsidP="00212678">
      <w:pPr>
        <w:jc w:val="both"/>
        <w:rPr>
          <w:rFonts w:cstheme="minorHAnsi"/>
        </w:rPr>
      </w:pPr>
    </w:p>
    <w:p w14:paraId="6471525E" w14:textId="6A71C30D" w:rsidR="007E1D98" w:rsidRDefault="007E1D98" w:rsidP="00212678">
      <w:pPr>
        <w:jc w:val="both"/>
        <w:rPr>
          <w:rFonts w:cstheme="minorHAnsi"/>
        </w:rPr>
      </w:pPr>
    </w:p>
    <w:p w14:paraId="2954C0EF" w14:textId="77777777" w:rsidR="007E1D98" w:rsidRDefault="007E1D98" w:rsidP="00212678">
      <w:pPr>
        <w:jc w:val="both"/>
        <w:rPr>
          <w:rFonts w:cstheme="minorHAnsi"/>
        </w:rPr>
      </w:pPr>
    </w:p>
    <w:p w14:paraId="3A4A0407" w14:textId="62A1D5E2" w:rsidR="007E1D98" w:rsidRDefault="007E1D98" w:rsidP="007E1D98">
      <w:pPr>
        <w:jc w:val="both"/>
        <w:rPr>
          <w:rFonts w:cs="Times New Roman"/>
          <w:szCs w:val="24"/>
        </w:rPr>
      </w:pPr>
      <w:r w:rsidRPr="002F0069">
        <w:rPr>
          <w:rFonts w:cs="Times New Roman"/>
          <w:szCs w:val="24"/>
        </w:rPr>
        <w:lastRenderedPageBreak/>
        <w:t xml:space="preserve">A motion was made by </w:t>
      </w:r>
      <w:r>
        <w:rPr>
          <w:rFonts w:cs="Times New Roman"/>
          <w:szCs w:val="24"/>
        </w:rPr>
        <w:t>Mayor</w:t>
      </w:r>
      <w:r w:rsidRPr="002F0069">
        <w:rPr>
          <w:rFonts w:cs="Times New Roman"/>
          <w:szCs w:val="24"/>
        </w:rPr>
        <w:t xml:space="preserve"> Jones, seconded by Commissioner </w:t>
      </w:r>
      <w:r w:rsidR="00264C85">
        <w:rPr>
          <w:rFonts w:cs="Times New Roman"/>
          <w:szCs w:val="24"/>
        </w:rPr>
        <w:t>Urbanek</w:t>
      </w:r>
      <w:r w:rsidRPr="002F0069">
        <w:rPr>
          <w:rFonts w:cs="Times New Roman"/>
          <w:szCs w:val="24"/>
        </w:rPr>
        <w:t xml:space="preserve"> to recess into executive session K.S.A. 75-4319 (b)(</w:t>
      </w:r>
      <w:r>
        <w:rPr>
          <w:rFonts w:cs="Times New Roman"/>
          <w:szCs w:val="24"/>
        </w:rPr>
        <w:t>1</w:t>
      </w:r>
      <w:r w:rsidRPr="002F0069">
        <w:rPr>
          <w:rFonts w:cs="Times New Roman"/>
          <w:szCs w:val="24"/>
        </w:rPr>
        <w:t xml:space="preserve">) for </w:t>
      </w:r>
      <w:r>
        <w:rPr>
          <w:rFonts w:cs="Times New Roman"/>
          <w:szCs w:val="24"/>
        </w:rPr>
        <w:t>non-elect personnel;</w:t>
      </w:r>
      <w:r w:rsidRPr="002F0069">
        <w:rPr>
          <w:rFonts w:cs="Times New Roman"/>
          <w:szCs w:val="24"/>
        </w:rPr>
        <w:t xml:space="preserve"> to include the Governing Body,</w:t>
      </w:r>
      <w:r w:rsidR="00264C85">
        <w:rPr>
          <w:rFonts w:cs="Times New Roman"/>
          <w:szCs w:val="24"/>
        </w:rPr>
        <w:t xml:space="preserve"> with the ability to call</w:t>
      </w:r>
      <w:r w:rsidRPr="002F0069">
        <w:rPr>
          <w:rFonts w:cs="Times New Roman"/>
          <w:szCs w:val="24"/>
        </w:rPr>
        <w:t xml:space="preserve"> City Attorney Brad Jantz</w:t>
      </w:r>
      <w:r w:rsidR="00264C85">
        <w:rPr>
          <w:rFonts w:cs="Times New Roman"/>
          <w:szCs w:val="24"/>
        </w:rPr>
        <w:t xml:space="preserve"> and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w:t>
      </w:r>
      <w:r w:rsidRPr="002F0069">
        <w:rPr>
          <w:rFonts w:cs="Times New Roman"/>
          <w:szCs w:val="24"/>
        </w:rPr>
        <w:t xml:space="preserve">.  Meeting to resume at </w:t>
      </w:r>
      <w:r>
        <w:rPr>
          <w:rFonts w:cs="Times New Roman"/>
          <w:szCs w:val="24"/>
        </w:rPr>
        <w:t>7:</w:t>
      </w:r>
      <w:r w:rsidR="00264C85">
        <w:rPr>
          <w:rFonts w:cs="Times New Roman"/>
          <w:szCs w:val="24"/>
        </w:rPr>
        <w:t>27</w:t>
      </w:r>
      <w:r>
        <w:rPr>
          <w:rFonts w:cs="Times New Roman"/>
          <w:szCs w:val="24"/>
        </w:rPr>
        <w:t xml:space="preserve"> </w:t>
      </w:r>
      <w:r w:rsidRPr="002F0069">
        <w:rPr>
          <w:rFonts w:cs="Times New Roman"/>
          <w:szCs w:val="24"/>
        </w:rPr>
        <w:t xml:space="preserve">p.m.  Motion carried, all voting “Aye.”  </w:t>
      </w:r>
      <w:r w:rsidR="00264C85">
        <w:rPr>
          <w:rFonts w:cs="Times New Roman"/>
          <w:szCs w:val="24"/>
        </w:rPr>
        <w:t>N</w:t>
      </w:r>
      <w:r w:rsidRPr="002F0069">
        <w:rPr>
          <w:rFonts w:cs="Times New Roman"/>
          <w:szCs w:val="24"/>
        </w:rPr>
        <w:t xml:space="preserve">o action taken.  </w:t>
      </w:r>
    </w:p>
    <w:p w14:paraId="7C28D951" w14:textId="77777777" w:rsidR="007E1D98" w:rsidRDefault="007E1D98" w:rsidP="00212678">
      <w:pPr>
        <w:jc w:val="both"/>
        <w:rPr>
          <w:rFonts w:cstheme="minorHAnsi"/>
        </w:rPr>
      </w:pPr>
    </w:p>
    <w:p w14:paraId="44703B83" w14:textId="064CDCCE" w:rsidR="00264C85" w:rsidRDefault="00264C85" w:rsidP="00264C85">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w:t>
      </w:r>
      <w:r>
        <w:rPr>
          <w:rFonts w:cs="Times New Roman"/>
          <w:szCs w:val="24"/>
        </w:rPr>
        <w:t>1</w:t>
      </w:r>
      <w:r w:rsidRPr="002F0069">
        <w:rPr>
          <w:rFonts w:cs="Times New Roman"/>
          <w:szCs w:val="24"/>
        </w:rPr>
        <w:t xml:space="preserve">) for </w:t>
      </w:r>
      <w:r>
        <w:rPr>
          <w:rFonts w:cs="Times New Roman"/>
          <w:szCs w:val="24"/>
        </w:rPr>
        <w:t>non-elect personnel;</w:t>
      </w:r>
      <w:r w:rsidRPr="002F0069">
        <w:rPr>
          <w:rFonts w:cs="Times New Roman"/>
          <w:szCs w:val="24"/>
        </w:rPr>
        <w:t xml:space="preserve"> to include the Governing Body,</w:t>
      </w:r>
      <w:r>
        <w:rPr>
          <w:rFonts w:cs="Times New Roman"/>
          <w:szCs w:val="24"/>
        </w:rPr>
        <w:t xml:space="preserve"> with the ability to call</w:t>
      </w:r>
      <w:r w:rsidRPr="002F0069">
        <w:rPr>
          <w:rFonts w:cs="Times New Roman"/>
          <w:szCs w:val="24"/>
        </w:rPr>
        <w:t xml:space="preserve"> City Attorney Brad Jantz</w:t>
      </w:r>
      <w:r>
        <w:rPr>
          <w:rFonts w:cs="Times New Roman"/>
          <w:szCs w:val="24"/>
        </w:rPr>
        <w:t xml:space="preserve"> and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w:t>
      </w:r>
      <w:r w:rsidRPr="002F0069">
        <w:rPr>
          <w:rFonts w:cs="Times New Roman"/>
          <w:szCs w:val="24"/>
        </w:rPr>
        <w:t xml:space="preserve">.  Meeting to resume at </w:t>
      </w:r>
      <w:r>
        <w:rPr>
          <w:rFonts w:cs="Times New Roman"/>
          <w:szCs w:val="24"/>
        </w:rPr>
        <w:t xml:space="preserve">7:58 </w:t>
      </w:r>
      <w:r w:rsidRPr="002F0069">
        <w:rPr>
          <w:rFonts w:cs="Times New Roman"/>
          <w:szCs w:val="24"/>
        </w:rPr>
        <w:t xml:space="preserve">p.m.  Motion carried, all voting “Aye.”  </w:t>
      </w:r>
      <w:r>
        <w:rPr>
          <w:rFonts w:cs="Times New Roman"/>
          <w:szCs w:val="24"/>
        </w:rPr>
        <w:t>N</w:t>
      </w:r>
      <w:r w:rsidRPr="002F0069">
        <w:rPr>
          <w:rFonts w:cs="Times New Roman"/>
          <w:szCs w:val="24"/>
        </w:rPr>
        <w:t xml:space="preserve">o action taken.  </w:t>
      </w:r>
    </w:p>
    <w:p w14:paraId="0A331907" w14:textId="0B1C8614" w:rsidR="00F0122C" w:rsidRDefault="00F0122C" w:rsidP="00264C85">
      <w:pPr>
        <w:jc w:val="both"/>
      </w:pPr>
    </w:p>
    <w:p w14:paraId="379B3B34" w14:textId="209C837D" w:rsidR="007A4984" w:rsidRDefault="007A4984" w:rsidP="007A4984">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w:t>
      </w:r>
      <w:r>
        <w:rPr>
          <w:rFonts w:cs="Times New Roman"/>
          <w:szCs w:val="24"/>
        </w:rPr>
        <w:t>1</w:t>
      </w:r>
      <w:r w:rsidRPr="002F0069">
        <w:rPr>
          <w:rFonts w:cs="Times New Roman"/>
          <w:szCs w:val="24"/>
        </w:rPr>
        <w:t xml:space="preserve">) for </w:t>
      </w:r>
      <w:r>
        <w:rPr>
          <w:rFonts w:cs="Times New Roman"/>
          <w:szCs w:val="24"/>
        </w:rPr>
        <w:t>non-elect personnel;</w:t>
      </w:r>
      <w:r w:rsidRPr="002F0069">
        <w:rPr>
          <w:rFonts w:cs="Times New Roman"/>
          <w:szCs w:val="24"/>
        </w:rPr>
        <w:t xml:space="preserve"> to include the Governing Body,</w:t>
      </w:r>
      <w:r>
        <w:rPr>
          <w:rFonts w:cs="Times New Roman"/>
          <w:szCs w:val="24"/>
        </w:rPr>
        <w:t xml:space="preserve"> City Attorney Brad Jantz with the ability to call</w:t>
      </w:r>
      <w:r w:rsidRPr="002F0069">
        <w:rPr>
          <w:rFonts w:cs="Times New Roman"/>
          <w:szCs w:val="24"/>
        </w:rPr>
        <w:t xml:space="preserve"> </w:t>
      </w:r>
      <w:r>
        <w:rPr>
          <w:rFonts w:cs="Times New Roman"/>
          <w:szCs w:val="24"/>
        </w:rPr>
        <w:t>City</w:t>
      </w:r>
      <w:r w:rsidRPr="002F0069">
        <w:rPr>
          <w:rFonts w:cs="Times New Roman"/>
          <w:szCs w:val="24"/>
        </w:rPr>
        <w:t xml:space="preserve"> </w:t>
      </w:r>
      <w:r>
        <w:rPr>
          <w:rFonts w:cs="Times New Roman"/>
          <w:szCs w:val="24"/>
        </w:rPr>
        <w:t>Manager</w:t>
      </w:r>
      <w:r w:rsidRPr="002F0069">
        <w:rPr>
          <w:rFonts w:cs="Times New Roman"/>
          <w:szCs w:val="24"/>
        </w:rPr>
        <w:t xml:space="preserve"> </w:t>
      </w:r>
      <w:r>
        <w:rPr>
          <w:rFonts w:cs="Times New Roman"/>
          <w:szCs w:val="24"/>
        </w:rPr>
        <w:t>Matt Townsend</w:t>
      </w:r>
      <w:r w:rsidRPr="002F0069">
        <w:rPr>
          <w:rFonts w:cs="Times New Roman"/>
          <w:szCs w:val="24"/>
        </w:rPr>
        <w:t xml:space="preserve">.  Meeting to resume at </w:t>
      </w:r>
      <w:r>
        <w:rPr>
          <w:rFonts w:cs="Times New Roman"/>
          <w:szCs w:val="24"/>
        </w:rPr>
        <w:t xml:space="preserve">8:09 </w:t>
      </w:r>
      <w:r w:rsidRPr="002F0069">
        <w:rPr>
          <w:rFonts w:cs="Times New Roman"/>
          <w:szCs w:val="24"/>
        </w:rPr>
        <w:t xml:space="preserve">p.m.  Motion carried, all voting “Aye.”  </w:t>
      </w:r>
      <w:r>
        <w:rPr>
          <w:rFonts w:cs="Times New Roman"/>
          <w:szCs w:val="24"/>
        </w:rPr>
        <w:t>N</w:t>
      </w:r>
      <w:r w:rsidRPr="002F0069">
        <w:rPr>
          <w:rFonts w:cs="Times New Roman"/>
          <w:szCs w:val="24"/>
        </w:rPr>
        <w:t xml:space="preserve">o action taken.  </w:t>
      </w:r>
    </w:p>
    <w:p w14:paraId="7C36E401" w14:textId="60D5F219" w:rsidR="007A4984" w:rsidRDefault="007A4984" w:rsidP="007A4984">
      <w:pPr>
        <w:jc w:val="both"/>
        <w:rPr>
          <w:rFonts w:cs="Times New Roman"/>
          <w:szCs w:val="24"/>
        </w:rPr>
      </w:pPr>
    </w:p>
    <w:p w14:paraId="0AB58D1D" w14:textId="7C5D18AF" w:rsidR="007A4984" w:rsidRDefault="007A4984" w:rsidP="007A4984">
      <w:pPr>
        <w:jc w:val="both"/>
        <w:rPr>
          <w:rFonts w:cs="Times New Roman"/>
          <w:szCs w:val="24"/>
        </w:rPr>
      </w:pPr>
      <w:r>
        <w:rPr>
          <w:rFonts w:cs="Times New Roman"/>
          <w:szCs w:val="24"/>
        </w:rPr>
        <w:t>A motion was made by Mayor Jones, seconded Commissioner Bell to approve the 90-day evaluation for City Manager Matt Townsend.  Motion carried, a</w:t>
      </w:r>
      <w:r w:rsidR="001E3D64">
        <w:rPr>
          <w:rFonts w:cs="Times New Roman"/>
          <w:szCs w:val="24"/>
        </w:rPr>
        <w:t>ll voting “Aye.”</w:t>
      </w:r>
    </w:p>
    <w:p w14:paraId="1A88DCF3" w14:textId="0F9114FF" w:rsidR="001E3D64" w:rsidRDefault="001E3D64" w:rsidP="007A4984">
      <w:pPr>
        <w:jc w:val="both"/>
        <w:rPr>
          <w:rFonts w:cs="Times New Roman"/>
          <w:szCs w:val="24"/>
        </w:rPr>
      </w:pPr>
    </w:p>
    <w:p w14:paraId="4BDF2F63" w14:textId="3AB3E3F9" w:rsidR="001E3D64" w:rsidRDefault="001E3D64" w:rsidP="007A4984">
      <w:pPr>
        <w:jc w:val="both"/>
        <w:rPr>
          <w:rFonts w:cs="Times New Roman"/>
          <w:szCs w:val="24"/>
        </w:rPr>
      </w:pPr>
      <w:r>
        <w:rPr>
          <w:rFonts w:cs="Times New Roman"/>
          <w:szCs w:val="24"/>
        </w:rPr>
        <w:t>A motion was made by Commissioner Gares, seconded by Mayor Jones to adjourn.  Motion carried, all voting “Aye.”</w:t>
      </w:r>
    </w:p>
    <w:p w14:paraId="223D99BB" w14:textId="303F5F58" w:rsidR="001E3D64" w:rsidRDefault="001E3D64" w:rsidP="007A4984">
      <w:pPr>
        <w:jc w:val="both"/>
        <w:rPr>
          <w:rFonts w:cs="Times New Roman"/>
          <w:szCs w:val="24"/>
        </w:rPr>
      </w:pPr>
    </w:p>
    <w:p w14:paraId="0A398698" w14:textId="02AD2826" w:rsidR="001E3D64" w:rsidRDefault="001E3D64" w:rsidP="007A4984">
      <w:pPr>
        <w:jc w:val="both"/>
        <w:rPr>
          <w:rFonts w:cs="Times New Roman"/>
          <w:szCs w:val="24"/>
        </w:rPr>
      </w:pPr>
      <w:proofErr w:type="gramStart"/>
      <w:r>
        <w:rPr>
          <w:rFonts w:cs="Times New Roman"/>
          <w:szCs w:val="24"/>
        </w:rPr>
        <w:t>Also</w:t>
      </w:r>
      <w:proofErr w:type="gramEnd"/>
      <w:r>
        <w:rPr>
          <w:rFonts w:cs="Times New Roman"/>
          <w:szCs w:val="24"/>
        </w:rPr>
        <w:t xml:space="preserve"> present:  Wendy Jones, Buck Driggs, Carl Urbanek, Kymberley Harper, Gloria Boomer, Janet Wade, Shirley Meyer, Duane Bauer, Cynthia Naylor, Don Cole, and Brian Hornaday.</w:t>
      </w:r>
    </w:p>
    <w:p w14:paraId="47E9FAC4" w14:textId="76461D8C" w:rsidR="001E3D64" w:rsidRDefault="001E3D64" w:rsidP="007A4984">
      <w:pPr>
        <w:jc w:val="both"/>
        <w:rPr>
          <w:rFonts w:cs="Times New Roman"/>
          <w:szCs w:val="24"/>
        </w:rPr>
      </w:pPr>
    </w:p>
    <w:p w14:paraId="7AE88DB9" w14:textId="703F1AEF" w:rsidR="001E3D64" w:rsidRDefault="001E3D64" w:rsidP="007A4984">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w:t>
      </w:r>
    </w:p>
    <w:p w14:paraId="3FF93CBC" w14:textId="21196A30" w:rsidR="001E3D64" w:rsidRDefault="001E3D64" w:rsidP="007A4984">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Brenda Wildman, City Clerk</w:t>
      </w:r>
    </w:p>
    <w:p w14:paraId="60507066" w14:textId="77777777" w:rsidR="007A4984" w:rsidRDefault="007A4984" w:rsidP="00264C85">
      <w:pPr>
        <w:jc w:val="both"/>
      </w:pPr>
    </w:p>
    <w:sectPr w:rsidR="007A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78"/>
    <w:rsid w:val="000C789D"/>
    <w:rsid w:val="00125DF6"/>
    <w:rsid w:val="001E3D64"/>
    <w:rsid w:val="00212678"/>
    <w:rsid w:val="00264C85"/>
    <w:rsid w:val="00305382"/>
    <w:rsid w:val="007A4984"/>
    <w:rsid w:val="007E1D98"/>
    <w:rsid w:val="009825B4"/>
    <w:rsid w:val="00A86608"/>
    <w:rsid w:val="00B31A19"/>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2A78"/>
  <w15:chartTrackingRefBased/>
  <w15:docId w15:val="{7BD7A9B6-6D8D-4C7C-B2EF-A9E9CF0F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2019-05-23T12:42:00Z</cp:lastPrinted>
  <dcterms:created xsi:type="dcterms:W3CDTF">2019-05-22T14:26:00Z</dcterms:created>
  <dcterms:modified xsi:type="dcterms:W3CDTF">2019-08-29T14:27:00Z</dcterms:modified>
</cp:coreProperties>
</file>