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023DD" w14:textId="24462FAA" w:rsidR="00F0122C" w:rsidRDefault="0096241B">
      <w:pPr>
        <w:rPr>
          <w:b/>
        </w:rPr>
      </w:pPr>
      <w:bookmarkStart w:id="0" w:name="_GoBack"/>
      <w:bookmarkEnd w:id="0"/>
      <w:r>
        <w:rPr>
          <w:b/>
        </w:rPr>
        <w:t>Regular Meeting</w:t>
      </w:r>
    </w:p>
    <w:p w14:paraId="339F42EF" w14:textId="380A93F1" w:rsidR="0096241B" w:rsidRDefault="0096241B">
      <w:pPr>
        <w:rPr>
          <w:b/>
        </w:rPr>
      </w:pPr>
      <w:r>
        <w:rPr>
          <w:b/>
        </w:rPr>
        <w:t>May 7, 2019</w:t>
      </w:r>
    </w:p>
    <w:p w14:paraId="08DA44EB" w14:textId="3CFD97A3" w:rsidR="0096241B" w:rsidRDefault="0096241B">
      <w:pPr>
        <w:rPr>
          <w:b/>
        </w:rPr>
      </w:pPr>
      <w:r>
        <w:rPr>
          <w:b/>
        </w:rPr>
        <w:t>5:30 p.m.</w:t>
      </w:r>
    </w:p>
    <w:p w14:paraId="67AF0DD2" w14:textId="41B227AD" w:rsidR="0096241B" w:rsidRDefault="0096241B" w:rsidP="0096241B">
      <w:pPr>
        <w:jc w:val="both"/>
        <w:rPr>
          <w:b/>
        </w:rPr>
      </w:pPr>
    </w:p>
    <w:p w14:paraId="6AA8F162" w14:textId="7DB2A34C" w:rsidR="0096241B" w:rsidRDefault="0096241B" w:rsidP="0096241B">
      <w:pPr>
        <w:jc w:val="both"/>
        <w:rPr>
          <w:rFonts w:cstheme="minorHAnsi"/>
        </w:rPr>
      </w:pPr>
      <w:r>
        <w:rPr>
          <w:rFonts w:cstheme="minorHAnsi"/>
        </w:rPr>
        <w:t xml:space="preserve">The Board of City Commissioners of the City of Herington, Kansas met at City Hall at 5:30 p.m. on the above date – the following being present:  Mayor Dave Jones, Commissioner Robbin Bell,  Commissioner Curtis Hartman, Commissioner Debi Urbanek, Commissioner Eric Gares, City Manager Matt Townsend, City Clerk Brenda Wildman, and City Attorney Brad Jantz.  </w:t>
      </w:r>
      <w:r w:rsidR="00781148">
        <w:rPr>
          <w:rFonts w:cstheme="minorHAnsi"/>
        </w:rPr>
        <w:t>Commissioner Gares was by phone for the first part of the meeting.</w:t>
      </w:r>
    </w:p>
    <w:p w14:paraId="6DE7ED2A" w14:textId="4747117A" w:rsidR="0096241B" w:rsidRDefault="0096241B" w:rsidP="0096241B">
      <w:pPr>
        <w:jc w:val="both"/>
        <w:rPr>
          <w:b/>
        </w:rPr>
      </w:pPr>
    </w:p>
    <w:p w14:paraId="0C765E13" w14:textId="59589553" w:rsidR="0096241B" w:rsidRDefault="0096241B" w:rsidP="0096241B">
      <w:pPr>
        <w:jc w:val="both"/>
        <w:rPr>
          <w:rFonts w:cstheme="minorHAnsi"/>
        </w:rPr>
      </w:pPr>
      <w:r>
        <w:rPr>
          <w:rFonts w:cstheme="minorHAnsi"/>
        </w:rPr>
        <w:t xml:space="preserve">The meeting opened with the Pledge of Allegiance.  A motion was made by Commissioner Urbanek, seconded by Commissioner Hartman to approve the minutes of the regular meeting April 16, 2019 and special meeting April 17, 2019.  Motion carried all voting “Aye.”  Appropriation Ordinances #P0418-19 and #P0503-19 were reviewed.  During </w:t>
      </w:r>
      <w:r w:rsidR="0055360F">
        <w:rPr>
          <w:rFonts w:cstheme="minorHAnsi"/>
        </w:rPr>
        <w:t>P</w:t>
      </w:r>
      <w:r>
        <w:rPr>
          <w:rFonts w:cstheme="minorHAnsi"/>
        </w:rPr>
        <w:t>ublic Forum Janet Wade discussed the Community Improvement Group.  A motion was made by Mayor Jones, seconded by Commissioner Bell to approve the agenda with the removal of #13 and add 17A Executive Session for non-elected personal. Motion carried all voting “Aye.”</w:t>
      </w:r>
    </w:p>
    <w:p w14:paraId="3CEE80BB" w14:textId="24CD6339" w:rsidR="0096241B" w:rsidRDefault="0096241B" w:rsidP="0096241B">
      <w:pPr>
        <w:jc w:val="both"/>
        <w:rPr>
          <w:rFonts w:cstheme="minorHAnsi"/>
        </w:rPr>
      </w:pPr>
    </w:p>
    <w:p w14:paraId="76643AA6" w14:textId="705ED8A2" w:rsidR="0096241B" w:rsidRDefault="0096241B" w:rsidP="0096241B">
      <w:pPr>
        <w:jc w:val="both"/>
        <w:rPr>
          <w:rFonts w:cstheme="minorHAnsi"/>
        </w:rPr>
      </w:pPr>
      <w:r>
        <w:rPr>
          <w:rFonts w:cstheme="minorHAnsi"/>
        </w:rPr>
        <w:t xml:space="preserve">Police Chief Brian Hornaday introduced and swore in Officer </w:t>
      </w:r>
      <w:proofErr w:type="spellStart"/>
      <w:r>
        <w:rPr>
          <w:rFonts w:cstheme="minorHAnsi"/>
        </w:rPr>
        <w:t>DaWayne</w:t>
      </w:r>
      <w:proofErr w:type="spellEnd"/>
      <w:r>
        <w:rPr>
          <w:rFonts w:cstheme="minorHAnsi"/>
        </w:rPr>
        <w:t xml:space="preserve"> </w:t>
      </w:r>
      <w:proofErr w:type="spellStart"/>
      <w:r>
        <w:rPr>
          <w:rFonts w:cstheme="minorHAnsi"/>
        </w:rPr>
        <w:t>Krepel</w:t>
      </w:r>
      <w:proofErr w:type="spellEnd"/>
      <w:r>
        <w:rPr>
          <w:rFonts w:cstheme="minorHAnsi"/>
        </w:rPr>
        <w:t xml:space="preserve"> Jr.</w:t>
      </w:r>
    </w:p>
    <w:p w14:paraId="45F46080" w14:textId="77777777" w:rsidR="0096241B" w:rsidRDefault="0096241B" w:rsidP="0096241B">
      <w:pPr>
        <w:jc w:val="both"/>
        <w:rPr>
          <w:rFonts w:cstheme="minorHAnsi"/>
        </w:rPr>
      </w:pPr>
    </w:p>
    <w:p w14:paraId="6D9086AF" w14:textId="70ED2CD0" w:rsidR="0096241B" w:rsidRDefault="0096241B" w:rsidP="0096241B">
      <w:pPr>
        <w:jc w:val="both"/>
        <w:rPr>
          <w:rFonts w:cstheme="minorHAnsi"/>
        </w:rPr>
      </w:pPr>
      <w:r>
        <w:rPr>
          <w:rFonts w:cstheme="minorHAnsi"/>
        </w:rPr>
        <w:t>A motion was made by Commissioner Urbanek, seconded by Commissioner Bell to approve cereal malt beverage license for consumption on the premise for El Verac</w:t>
      </w:r>
      <w:r w:rsidR="009557D7">
        <w:rPr>
          <w:rFonts w:cstheme="minorHAnsi"/>
        </w:rPr>
        <w:t>ru</w:t>
      </w:r>
      <w:r>
        <w:rPr>
          <w:rFonts w:cstheme="minorHAnsi"/>
        </w:rPr>
        <w:t>z.  Motion carried all voting “Aye.”</w:t>
      </w:r>
    </w:p>
    <w:p w14:paraId="1EA47507" w14:textId="262A4571" w:rsidR="0096241B" w:rsidRDefault="0096241B" w:rsidP="0096241B">
      <w:pPr>
        <w:jc w:val="both"/>
        <w:rPr>
          <w:rFonts w:cstheme="minorHAnsi"/>
        </w:rPr>
      </w:pPr>
    </w:p>
    <w:p w14:paraId="3EB6C6DC" w14:textId="1F6DB612" w:rsidR="0096241B" w:rsidRDefault="0096241B" w:rsidP="0096241B">
      <w:pPr>
        <w:jc w:val="both"/>
        <w:rPr>
          <w:rFonts w:cstheme="minorHAnsi"/>
        </w:rPr>
      </w:pPr>
      <w:r>
        <w:rPr>
          <w:rFonts w:cstheme="minorHAnsi"/>
        </w:rPr>
        <w:t xml:space="preserve">A motion was made by Commissioner Urbanek, seconded by Commissioner Bell to approve cereal malt </w:t>
      </w:r>
      <w:r w:rsidR="003F2A02">
        <w:rPr>
          <w:rFonts w:cstheme="minorHAnsi"/>
        </w:rPr>
        <w:t>beverage</w:t>
      </w:r>
      <w:r>
        <w:rPr>
          <w:rFonts w:cstheme="minorHAnsi"/>
        </w:rPr>
        <w:t xml:space="preserve"> license for special even</w:t>
      </w:r>
      <w:r w:rsidR="009557D7">
        <w:rPr>
          <w:rFonts w:cstheme="minorHAnsi"/>
        </w:rPr>
        <w:t>t</w:t>
      </w:r>
      <w:r>
        <w:rPr>
          <w:rFonts w:cstheme="minorHAnsi"/>
        </w:rPr>
        <w:t xml:space="preserve"> permit for American Legion Post 12 located </w:t>
      </w:r>
      <w:r w:rsidR="0055360F">
        <w:rPr>
          <w:rFonts w:cstheme="minorHAnsi"/>
        </w:rPr>
        <w:t>on</w:t>
      </w:r>
      <w:r w:rsidR="003F2A02">
        <w:rPr>
          <w:rFonts w:cstheme="minorHAnsi"/>
        </w:rPr>
        <w:t xml:space="preserve"> Broadway between Walnut and Day.  Motion carried, all voting “Aye.”</w:t>
      </w:r>
    </w:p>
    <w:p w14:paraId="197E03FA" w14:textId="126B4B0A" w:rsidR="003F2A02" w:rsidRDefault="003F2A02" w:rsidP="0096241B">
      <w:pPr>
        <w:jc w:val="both"/>
        <w:rPr>
          <w:rFonts w:cstheme="minorHAnsi"/>
        </w:rPr>
      </w:pPr>
    </w:p>
    <w:p w14:paraId="1E578FB7" w14:textId="4476307D" w:rsidR="003F2A02" w:rsidRDefault="003F2A02" w:rsidP="003F2A02">
      <w:pPr>
        <w:jc w:val="both"/>
        <w:rPr>
          <w:rFonts w:cstheme="minorHAnsi"/>
        </w:rPr>
      </w:pPr>
      <w:r>
        <w:rPr>
          <w:rFonts w:cstheme="minorHAnsi"/>
        </w:rPr>
        <w:t>A motion was made by Commissioner Bell, seconded by Commissioner Urbanek to approve cereal malt beverage license for special even</w:t>
      </w:r>
      <w:r w:rsidR="009557D7">
        <w:rPr>
          <w:rFonts w:cstheme="minorHAnsi"/>
        </w:rPr>
        <w:t>t</w:t>
      </w:r>
      <w:r>
        <w:rPr>
          <w:rFonts w:cstheme="minorHAnsi"/>
        </w:rPr>
        <w:t xml:space="preserve"> permit for American Legion Post 12 located at </w:t>
      </w:r>
      <w:r w:rsidR="0055360F">
        <w:rPr>
          <w:rFonts w:cstheme="minorHAnsi"/>
        </w:rPr>
        <w:t xml:space="preserve">the </w:t>
      </w:r>
      <w:r>
        <w:rPr>
          <w:rFonts w:cstheme="minorHAnsi"/>
        </w:rPr>
        <w:t>Herington Community Building.  Motion carried, all voting “Aye.”</w:t>
      </w:r>
    </w:p>
    <w:p w14:paraId="18CE775E" w14:textId="43C60F7D" w:rsidR="003F2A02" w:rsidRDefault="003F2A02" w:rsidP="003F2A02">
      <w:pPr>
        <w:jc w:val="both"/>
        <w:rPr>
          <w:rFonts w:cstheme="minorHAnsi"/>
        </w:rPr>
      </w:pPr>
    </w:p>
    <w:p w14:paraId="204D0D0C" w14:textId="4F90391D" w:rsidR="003F2A02" w:rsidRDefault="003F2A02" w:rsidP="003F2A02">
      <w:pPr>
        <w:jc w:val="both"/>
        <w:rPr>
          <w:rFonts w:cstheme="minorHAnsi"/>
        </w:rPr>
      </w:pPr>
      <w:r>
        <w:rPr>
          <w:rFonts w:cstheme="minorHAnsi"/>
        </w:rPr>
        <w:t>A motion was made by Commissioner Bell, seconded by Commissioner Hartman to accept the Letter of Resignation from Annetta Flax from the CVB Advisory Board.  Motion carried, all voting “Aye.”</w:t>
      </w:r>
    </w:p>
    <w:p w14:paraId="6AEBEA5E" w14:textId="778B1A5F" w:rsidR="003F2A02" w:rsidRDefault="003F2A02" w:rsidP="003F2A02">
      <w:pPr>
        <w:jc w:val="both"/>
        <w:rPr>
          <w:rFonts w:cstheme="minorHAnsi"/>
        </w:rPr>
      </w:pPr>
    </w:p>
    <w:p w14:paraId="2E7FA307" w14:textId="645B95FE" w:rsidR="003F2A02" w:rsidRDefault="003F2A02" w:rsidP="003F2A02">
      <w:pPr>
        <w:jc w:val="both"/>
        <w:rPr>
          <w:rFonts w:cstheme="minorHAnsi"/>
        </w:rPr>
      </w:pPr>
      <w:r>
        <w:rPr>
          <w:rFonts w:cstheme="minorHAnsi"/>
        </w:rPr>
        <w:t>A motion was made by Mayor Jones, seconded by Commissioner Hartman to approve the lease purchase of a 2018 Street Sweeper in the amount of $215,000.00.  Motion carried, all voting “Aye.”</w:t>
      </w:r>
    </w:p>
    <w:p w14:paraId="289627BD" w14:textId="237F37CE" w:rsidR="003F2A02" w:rsidRDefault="003F2A02" w:rsidP="003F2A02">
      <w:pPr>
        <w:jc w:val="both"/>
        <w:rPr>
          <w:rFonts w:cstheme="minorHAnsi"/>
        </w:rPr>
      </w:pPr>
    </w:p>
    <w:p w14:paraId="628CB1E0" w14:textId="79702855" w:rsidR="003F2A02" w:rsidRDefault="00BB1689" w:rsidP="003F2A02">
      <w:pPr>
        <w:jc w:val="both"/>
        <w:rPr>
          <w:rFonts w:cstheme="minorHAnsi"/>
        </w:rPr>
      </w:pPr>
      <w:r>
        <w:rPr>
          <w:rFonts w:cstheme="minorHAnsi"/>
        </w:rPr>
        <w:t>A motion was made by Commissioner Gares, seconded by Commissioner Urbanek to table the ADA Sidewalk Improvement until the May 21, 2019 meeting.  Motion carried 4-1.  Mayor Jones cast the “Nay“</w:t>
      </w:r>
      <w:r w:rsidR="0055360F">
        <w:rPr>
          <w:rFonts w:cstheme="minorHAnsi"/>
        </w:rPr>
        <w:t xml:space="preserve"> </w:t>
      </w:r>
      <w:r>
        <w:rPr>
          <w:rFonts w:cstheme="minorHAnsi"/>
        </w:rPr>
        <w:t>vote.</w:t>
      </w:r>
    </w:p>
    <w:p w14:paraId="02A21A6E" w14:textId="1FDCA017" w:rsidR="00BB1689" w:rsidRDefault="00BB1689" w:rsidP="003F2A02">
      <w:pPr>
        <w:jc w:val="both"/>
        <w:rPr>
          <w:rFonts w:cstheme="minorHAnsi"/>
        </w:rPr>
      </w:pPr>
    </w:p>
    <w:p w14:paraId="6DF659B0" w14:textId="317F65BD" w:rsidR="00BB1689" w:rsidRDefault="00BB1689" w:rsidP="003F2A02">
      <w:pPr>
        <w:jc w:val="both"/>
        <w:rPr>
          <w:rFonts w:cstheme="minorHAnsi"/>
        </w:rPr>
      </w:pPr>
      <w:r>
        <w:rPr>
          <w:rFonts w:cstheme="minorHAnsi"/>
        </w:rPr>
        <w:t>A motion was made by Commissioner Bell, seconded by Commissioner Gares to table the July 4</w:t>
      </w:r>
      <w:r w:rsidRPr="00BB1689">
        <w:rPr>
          <w:rFonts w:cstheme="minorHAnsi"/>
          <w:vertAlign w:val="superscript"/>
        </w:rPr>
        <w:t>th</w:t>
      </w:r>
      <w:r>
        <w:rPr>
          <w:rFonts w:cstheme="minorHAnsi"/>
        </w:rPr>
        <w:t xml:space="preserve"> Fireworks discussion to May 21, 2019 meeting.  Motion carried 4-1.  Mayor Jones cast the “Nay” vote.</w:t>
      </w:r>
    </w:p>
    <w:p w14:paraId="7F6EC212" w14:textId="57183881" w:rsidR="00BB1689" w:rsidRDefault="00BB1689" w:rsidP="003F2A02">
      <w:pPr>
        <w:jc w:val="both"/>
        <w:rPr>
          <w:rFonts w:cstheme="minorHAnsi"/>
        </w:rPr>
      </w:pPr>
    </w:p>
    <w:p w14:paraId="25C9F3D4" w14:textId="3B256CDA" w:rsidR="000555F5" w:rsidRDefault="000555F5" w:rsidP="000555F5">
      <w:pPr>
        <w:jc w:val="both"/>
        <w:rPr>
          <w:rFonts w:cs="Times New Roman"/>
          <w:szCs w:val="24"/>
        </w:rPr>
      </w:pPr>
      <w:r w:rsidRPr="002F0069">
        <w:rPr>
          <w:rFonts w:cs="Times New Roman"/>
          <w:szCs w:val="24"/>
        </w:rPr>
        <w:lastRenderedPageBreak/>
        <w:t xml:space="preserve">A motion was made by </w:t>
      </w:r>
      <w:r>
        <w:rPr>
          <w:rFonts w:cs="Times New Roman"/>
          <w:szCs w:val="24"/>
        </w:rPr>
        <w:t>Mayor</w:t>
      </w:r>
      <w:r w:rsidRPr="002F0069">
        <w:rPr>
          <w:rFonts w:cs="Times New Roman"/>
          <w:szCs w:val="24"/>
        </w:rPr>
        <w:t xml:space="preserve"> Jones, seconded by Commissioner </w:t>
      </w:r>
      <w:r>
        <w:rPr>
          <w:rFonts w:cs="Times New Roman"/>
          <w:szCs w:val="24"/>
        </w:rPr>
        <w:t>Bell</w:t>
      </w:r>
      <w:r w:rsidRPr="002F0069">
        <w:rPr>
          <w:rFonts w:cs="Times New Roman"/>
          <w:szCs w:val="24"/>
        </w:rPr>
        <w:t xml:space="preserve"> to recess into executive session K.S.A. 75-4319 (b)(2) for attorney-client privilege matters relating to </w:t>
      </w:r>
      <w:r>
        <w:rPr>
          <w:rFonts w:cs="Times New Roman"/>
          <w:szCs w:val="24"/>
        </w:rPr>
        <w:t>contract negotiation</w:t>
      </w:r>
      <w:r w:rsidRPr="002F0069">
        <w:rPr>
          <w:rFonts w:cs="Times New Roman"/>
          <w:szCs w:val="24"/>
        </w:rPr>
        <w:t>; to include the Governing Body, City Attorney Brad Jantz,</w:t>
      </w:r>
      <w:r>
        <w:rPr>
          <w:rFonts w:cs="Times New Roman"/>
          <w:szCs w:val="24"/>
        </w:rPr>
        <w:t xml:space="preserve"> </w:t>
      </w:r>
      <w:r w:rsidRPr="002F0069">
        <w:rPr>
          <w:rFonts w:cs="Times New Roman"/>
          <w:szCs w:val="24"/>
        </w:rPr>
        <w:t xml:space="preserve">City </w:t>
      </w:r>
      <w:r>
        <w:rPr>
          <w:rFonts w:cs="Times New Roman"/>
          <w:szCs w:val="24"/>
        </w:rPr>
        <w:t>Manager</w:t>
      </w:r>
      <w:r w:rsidRPr="002F0069">
        <w:rPr>
          <w:rFonts w:cs="Times New Roman"/>
          <w:szCs w:val="24"/>
        </w:rPr>
        <w:t xml:space="preserve"> </w:t>
      </w:r>
      <w:r>
        <w:rPr>
          <w:rFonts w:cs="Times New Roman"/>
          <w:szCs w:val="24"/>
        </w:rPr>
        <w:t>Matt Townsend</w:t>
      </w:r>
      <w:r w:rsidRPr="002F0069">
        <w:rPr>
          <w:rFonts w:cs="Times New Roman"/>
          <w:szCs w:val="24"/>
        </w:rPr>
        <w:t xml:space="preserve">.  Meeting to resume at </w:t>
      </w:r>
      <w:r>
        <w:rPr>
          <w:rFonts w:cs="Times New Roman"/>
          <w:szCs w:val="24"/>
        </w:rPr>
        <w:t xml:space="preserve">6:54 </w:t>
      </w:r>
      <w:r w:rsidRPr="002F0069">
        <w:rPr>
          <w:rFonts w:cs="Times New Roman"/>
          <w:szCs w:val="24"/>
        </w:rPr>
        <w:t xml:space="preserve">p.m.  Motion carried, all voting “Aye.”  Meeting resumed into regular session with no action taken.  </w:t>
      </w:r>
    </w:p>
    <w:p w14:paraId="573C9264" w14:textId="77777777" w:rsidR="00BB1689" w:rsidRDefault="00BB1689" w:rsidP="003F2A02">
      <w:pPr>
        <w:jc w:val="both"/>
        <w:rPr>
          <w:rFonts w:cstheme="minorHAnsi"/>
        </w:rPr>
      </w:pPr>
    </w:p>
    <w:p w14:paraId="62E61742" w14:textId="04FE5E0D" w:rsidR="000555F5" w:rsidRDefault="000555F5" w:rsidP="000555F5">
      <w:pPr>
        <w:jc w:val="both"/>
        <w:rPr>
          <w:rFonts w:cs="Times New Roman"/>
          <w:szCs w:val="24"/>
        </w:rPr>
      </w:pPr>
      <w:r w:rsidRPr="002F0069">
        <w:rPr>
          <w:rFonts w:cs="Times New Roman"/>
          <w:szCs w:val="24"/>
        </w:rPr>
        <w:t xml:space="preserve">A motion was made by </w:t>
      </w:r>
      <w:r>
        <w:rPr>
          <w:rFonts w:cs="Times New Roman"/>
          <w:szCs w:val="24"/>
        </w:rPr>
        <w:t>Mayor</w:t>
      </w:r>
      <w:r w:rsidRPr="002F0069">
        <w:rPr>
          <w:rFonts w:cs="Times New Roman"/>
          <w:szCs w:val="24"/>
        </w:rPr>
        <w:t xml:space="preserve"> Jones, seconded by Commissioner </w:t>
      </w:r>
      <w:r>
        <w:rPr>
          <w:rFonts w:cs="Times New Roman"/>
          <w:szCs w:val="24"/>
        </w:rPr>
        <w:t>Bell</w:t>
      </w:r>
      <w:r w:rsidRPr="002F0069">
        <w:rPr>
          <w:rFonts w:cs="Times New Roman"/>
          <w:szCs w:val="24"/>
        </w:rPr>
        <w:t xml:space="preserve"> to recess into executive session K.S.A. 75-4319 (b)(</w:t>
      </w:r>
      <w:r>
        <w:rPr>
          <w:rFonts w:cs="Times New Roman"/>
          <w:szCs w:val="24"/>
        </w:rPr>
        <w:t>1</w:t>
      </w:r>
      <w:r w:rsidRPr="002F0069">
        <w:rPr>
          <w:rFonts w:cs="Times New Roman"/>
          <w:szCs w:val="24"/>
        </w:rPr>
        <w:t xml:space="preserve">) for </w:t>
      </w:r>
      <w:r>
        <w:rPr>
          <w:rFonts w:cs="Times New Roman"/>
          <w:szCs w:val="24"/>
        </w:rPr>
        <w:t>non-elect personnel;</w:t>
      </w:r>
      <w:r w:rsidRPr="002F0069">
        <w:rPr>
          <w:rFonts w:cs="Times New Roman"/>
          <w:szCs w:val="24"/>
        </w:rPr>
        <w:t xml:space="preserve"> to include the Governing Body, City Attorney Brad Jantz,</w:t>
      </w:r>
      <w:r>
        <w:rPr>
          <w:rFonts w:cs="Times New Roman"/>
          <w:szCs w:val="24"/>
        </w:rPr>
        <w:t xml:space="preserve"> </w:t>
      </w:r>
      <w:r w:rsidRPr="002F0069">
        <w:rPr>
          <w:rFonts w:cs="Times New Roman"/>
          <w:szCs w:val="24"/>
        </w:rPr>
        <w:t xml:space="preserve">City </w:t>
      </w:r>
      <w:r>
        <w:rPr>
          <w:rFonts w:cs="Times New Roman"/>
          <w:szCs w:val="24"/>
        </w:rPr>
        <w:t>Manager</w:t>
      </w:r>
      <w:r w:rsidRPr="002F0069">
        <w:rPr>
          <w:rFonts w:cs="Times New Roman"/>
          <w:szCs w:val="24"/>
        </w:rPr>
        <w:t xml:space="preserve"> </w:t>
      </w:r>
      <w:r>
        <w:rPr>
          <w:rFonts w:cs="Times New Roman"/>
          <w:szCs w:val="24"/>
        </w:rPr>
        <w:t>Matt Townsend</w:t>
      </w:r>
      <w:r w:rsidRPr="002F0069">
        <w:rPr>
          <w:rFonts w:cs="Times New Roman"/>
          <w:szCs w:val="24"/>
        </w:rPr>
        <w:t xml:space="preserve">.  Meeting to resume at </w:t>
      </w:r>
      <w:r>
        <w:rPr>
          <w:rFonts w:cs="Times New Roman"/>
          <w:szCs w:val="24"/>
        </w:rPr>
        <w:t xml:space="preserve">7:10 </w:t>
      </w:r>
      <w:r w:rsidRPr="002F0069">
        <w:rPr>
          <w:rFonts w:cs="Times New Roman"/>
          <w:szCs w:val="24"/>
        </w:rPr>
        <w:t xml:space="preserve">p.m.  Motion carried, all voting “Aye.”  Meeting resumed into regular session with no action taken.  </w:t>
      </w:r>
    </w:p>
    <w:p w14:paraId="392A8178" w14:textId="2D6ABE6A" w:rsidR="003F2A02" w:rsidRDefault="003F2A02" w:rsidP="0096241B">
      <w:pPr>
        <w:jc w:val="both"/>
        <w:rPr>
          <w:b/>
        </w:rPr>
      </w:pPr>
    </w:p>
    <w:p w14:paraId="7317A9FE" w14:textId="6BD6F601" w:rsidR="000555F5" w:rsidRDefault="000555F5" w:rsidP="0096241B">
      <w:pPr>
        <w:jc w:val="both"/>
      </w:pPr>
      <w:r>
        <w:t xml:space="preserve">A motion was made by Commissioner Gares, seconded by Commissioner Urbanek to </w:t>
      </w:r>
      <w:r w:rsidR="00697B3C">
        <w:t>adjourn.  Motion carried, all voting “Aye.”</w:t>
      </w:r>
    </w:p>
    <w:p w14:paraId="30A87EB9" w14:textId="4B124A82" w:rsidR="00697B3C" w:rsidRDefault="00697B3C" w:rsidP="0096241B">
      <w:pPr>
        <w:jc w:val="both"/>
      </w:pPr>
    </w:p>
    <w:p w14:paraId="17C14C20" w14:textId="4E8723BC" w:rsidR="00697B3C" w:rsidRDefault="00697B3C" w:rsidP="0096241B">
      <w:pPr>
        <w:jc w:val="both"/>
      </w:pPr>
      <w:r>
        <w:t xml:space="preserve">Also present:  Carl Urbanek, Leo Schlesener, Cathy Stinnett, Ryan Stevenson, Brian Hornaday, Vance Donahue II, Scott Melcher, Cathy Reese, Andrew Reese, Rob Atkinson, Tandi Reiff, Bruce Pearson, Anna Moeller, Walter Moeller, Janet Wade, Cynthia Naylor, Don </w:t>
      </w:r>
      <w:proofErr w:type="spellStart"/>
      <w:r>
        <w:t>Terreault</w:t>
      </w:r>
      <w:proofErr w:type="spellEnd"/>
      <w:r>
        <w:t xml:space="preserve">, Sue </w:t>
      </w:r>
      <w:proofErr w:type="spellStart"/>
      <w:r>
        <w:t>Terreault</w:t>
      </w:r>
      <w:proofErr w:type="spellEnd"/>
      <w:r>
        <w:t xml:space="preserve">, and Nicole </w:t>
      </w:r>
      <w:proofErr w:type="spellStart"/>
      <w:r>
        <w:t>Terreault</w:t>
      </w:r>
      <w:proofErr w:type="spellEnd"/>
      <w:r>
        <w:t>.</w:t>
      </w:r>
    </w:p>
    <w:p w14:paraId="3172CF0C" w14:textId="1C7DBA7B" w:rsidR="000B541B" w:rsidRDefault="000B541B" w:rsidP="0096241B">
      <w:pPr>
        <w:jc w:val="both"/>
      </w:pPr>
    </w:p>
    <w:p w14:paraId="1E67C03A" w14:textId="4BD5F20D" w:rsidR="000B541B" w:rsidRDefault="000B541B" w:rsidP="0096241B">
      <w:pPr>
        <w:jc w:val="both"/>
      </w:pPr>
      <w:r>
        <w:tab/>
      </w:r>
      <w:r>
        <w:tab/>
      </w:r>
      <w:r>
        <w:tab/>
      </w:r>
      <w:r>
        <w:tab/>
      </w:r>
      <w:r>
        <w:tab/>
      </w:r>
      <w:r>
        <w:tab/>
      </w:r>
      <w:r>
        <w:tab/>
      </w:r>
      <w:r>
        <w:tab/>
        <w:t>________________________________</w:t>
      </w:r>
    </w:p>
    <w:p w14:paraId="69B3A8EC" w14:textId="59E2D454" w:rsidR="000B541B" w:rsidRPr="000555F5" w:rsidRDefault="000B541B" w:rsidP="0096241B">
      <w:pPr>
        <w:jc w:val="both"/>
      </w:pPr>
      <w:r>
        <w:tab/>
      </w:r>
      <w:r>
        <w:tab/>
      </w:r>
      <w:r>
        <w:tab/>
      </w:r>
      <w:r>
        <w:tab/>
      </w:r>
      <w:r>
        <w:tab/>
      </w:r>
      <w:r>
        <w:tab/>
      </w:r>
      <w:r>
        <w:tab/>
      </w:r>
      <w:r>
        <w:tab/>
        <w:t>Brenda Wildman, City Clerk</w:t>
      </w:r>
    </w:p>
    <w:sectPr w:rsidR="000B541B" w:rsidRPr="00055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1B"/>
    <w:rsid w:val="000555F5"/>
    <w:rsid w:val="000B541B"/>
    <w:rsid w:val="00262ACF"/>
    <w:rsid w:val="003F2A02"/>
    <w:rsid w:val="0055360F"/>
    <w:rsid w:val="00697B3C"/>
    <w:rsid w:val="00781148"/>
    <w:rsid w:val="009557D7"/>
    <w:rsid w:val="0096241B"/>
    <w:rsid w:val="00BB1689"/>
    <w:rsid w:val="00BC76D4"/>
    <w:rsid w:val="00F012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F43C"/>
  <w15:chartTrackingRefBased/>
  <w15:docId w15:val="{50FB8677-A51E-4A36-B755-2AB9E96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578</Words>
  <Characters>3298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dcterms:created xsi:type="dcterms:W3CDTF">2019-05-10T14:48:00Z</dcterms:created>
  <dcterms:modified xsi:type="dcterms:W3CDTF">2019-08-29T14:27:00Z</dcterms:modified>
</cp:coreProperties>
</file>