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964BD" w14:textId="77777777" w:rsidR="00F0122C" w:rsidRPr="008F03D8" w:rsidRDefault="008F03D8" w:rsidP="008F03D8">
      <w:pPr>
        <w:spacing w:after="0"/>
        <w:jc w:val="center"/>
        <w:rPr>
          <w:b/>
        </w:rPr>
      </w:pPr>
      <w:bookmarkStart w:id="0" w:name="_GoBack"/>
      <w:bookmarkEnd w:id="0"/>
      <w:r w:rsidRPr="008F03D8">
        <w:rPr>
          <w:b/>
        </w:rPr>
        <w:t>Regular Meeting</w:t>
      </w:r>
    </w:p>
    <w:p w14:paraId="5ADA81FF" w14:textId="5B93A9BA" w:rsidR="008F03D8" w:rsidRPr="008F03D8" w:rsidRDefault="008F03D8" w:rsidP="008F03D8">
      <w:pPr>
        <w:spacing w:after="0"/>
        <w:jc w:val="center"/>
        <w:rPr>
          <w:b/>
        </w:rPr>
      </w:pPr>
      <w:r w:rsidRPr="008F03D8">
        <w:rPr>
          <w:b/>
        </w:rPr>
        <w:t>August 7, 2018</w:t>
      </w:r>
    </w:p>
    <w:p w14:paraId="4AE31AAA" w14:textId="09012DAC" w:rsidR="008F03D8" w:rsidRDefault="008F03D8" w:rsidP="008F03D8">
      <w:pPr>
        <w:spacing w:after="0"/>
        <w:jc w:val="center"/>
      </w:pPr>
      <w:r w:rsidRPr="008F03D8">
        <w:rPr>
          <w:b/>
        </w:rPr>
        <w:t>5:30 p.m.</w:t>
      </w:r>
    </w:p>
    <w:p w14:paraId="0D41E2A0" w14:textId="339FBE03" w:rsidR="008F03D8" w:rsidRDefault="008F03D8" w:rsidP="008F03D8">
      <w:pPr>
        <w:spacing w:after="0"/>
        <w:jc w:val="both"/>
      </w:pPr>
    </w:p>
    <w:p w14:paraId="6B769E6C" w14:textId="1FFC0254" w:rsidR="008F03D8" w:rsidRPr="001832AE" w:rsidRDefault="008F03D8" w:rsidP="008F03D8">
      <w:pPr>
        <w:spacing w:after="0" w:line="240" w:lineRule="auto"/>
        <w:jc w:val="both"/>
        <w:rPr>
          <w:rFonts w:cstheme="minorHAnsi"/>
          <w:sz w:val="24"/>
          <w:szCs w:val="24"/>
        </w:rPr>
      </w:pPr>
      <w:r w:rsidRPr="001832AE">
        <w:rPr>
          <w:rFonts w:cstheme="minorHAnsi"/>
          <w:sz w:val="24"/>
          <w:szCs w:val="24"/>
        </w:rPr>
        <w:t xml:space="preserve">The Board of City Commissioners of the City of Herington, Kansas met at City Hall at </w:t>
      </w:r>
      <w:r w:rsidR="001832AE" w:rsidRPr="001832AE">
        <w:rPr>
          <w:rFonts w:cstheme="minorHAnsi"/>
          <w:sz w:val="24"/>
          <w:szCs w:val="24"/>
        </w:rPr>
        <w:t>5:30</w:t>
      </w:r>
      <w:r w:rsidRPr="001832AE">
        <w:rPr>
          <w:rFonts w:cstheme="minorHAnsi"/>
          <w:sz w:val="24"/>
          <w:szCs w:val="24"/>
        </w:rPr>
        <w:t xml:space="preserve"> p.m. on the above date – the following being present:  Mayor Dave Jones, Commissioner Marcus Hawkes, Commissioner Curtis Hartman, Commissioner Debi Urbanek, City Attorney Brad Jantz, and Interim City Manager Brenda Wildman. Absent was Commissioner Robbin Bell.</w:t>
      </w:r>
    </w:p>
    <w:p w14:paraId="40A884F4" w14:textId="77777777" w:rsidR="008F03D8" w:rsidRPr="001832AE" w:rsidRDefault="008F03D8" w:rsidP="008F03D8">
      <w:pPr>
        <w:spacing w:after="0"/>
        <w:jc w:val="both"/>
        <w:rPr>
          <w:sz w:val="24"/>
          <w:szCs w:val="24"/>
        </w:rPr>
      </w:pPr>
    </w:p>
    <w:p w14:paraId="1249412D" w14:textId="2971B8C4" w:rsidR="008F03D8" w:rsidRPr="001832AE" w:rsidRDefault="008F03D8" w:rsidP="008F03D8">
      <w:pPr>
        <w:spacing w:after="0"/>
        <w:jc w:val="both"/>
        <w:rPr>
          <w:sz w:val="24"/>
          <w:szCs w:val="24"/>
        </w:rPr>
      </w:pPr>
      <w:r w:rsidRPr="001832AE">
        <w:rPr>
          <w:sz w:val="24"/>
          <w:szCs w:val="24"/>
        </w:rPr>
        <w:t>The meeting opened with the Pledge of Allegiance.  A motion was made by Mayor Jones, seconded by Commissioner Hawkes to approve the minutes of the Special Meeting and Regular Meeting July 31, 2018.  Motion carried, all voting “Aye.”</w:t>
      </w:r>
    </w:p>
    <w:p w14:paraId="0AC9F3C0" w14:textId="0098B73D" w:rsidR="008F03D8" w:rsidRPr="001832AE" w:rsidRDefault="008F03D8" w:rsidP="008F03D8">
      <w:pPr>
        <w:spacing w:after="0"/>
        <w:jc w:val="both"/>
        <w:rPr>
          <w:sz w:val="24"/>
          <w:szCs w:val="24"/>
        </w:rPr>
      </w:pPr>
    </w:p>
    <w:p w14:paraId="7DBA5242" w14:textId="740C2054" w:rsidR="008F03D8" w:rsidRPr="001832AE" w:rsidRDefault="007501C3" w:rsidP="008F03D8">
      <w:pPr>
        <w:spacing w:after="0"/>
        <w:jc w:val="both"/>
        <w:rPr>
          <w:sz w:val="24"/>
          <w:szCs w:val="24"/>
        </w:rPr>
      </w:pPr>
      <w:r w:rsidRPr="001832AE">
        <w:rPr>
          <w:sz w:val="24"/>
          <w:szCs w:val="24"/>
        </w:rPr>
        <w:t>During Public Forum D.J. Neuberger talked about Emergency Power.  A motion was made by Mayor Jones, seconded by Commissioner Urbanek to approve the agenda.  Motion carried, all voting “Aye.”</w:t>
      </w:r>
    </w:p>
    <w:p w14:paraId="104121F7" w14:textId="6C793E19" w:rsidR="007501C3" w:rsidRPr="001832AE" w:rsidRDefault="007501C3" w:rsidP="008F03D8">
      <w:pPr>
        <w:spacing w:after="0"/>
        <w:jc w:val="both"/>
        <w:rPr>
          <w:sz w:val="24"/>
          <w:szCs w:val="24"/>
        </w:rPr>
      </w:pPr>
      <w:r w:rsidRPr="001832AE">
        <w:rPr>
          <w:sz w:val="24"/>
          <w:szCs w:val="24"/>
        </w:rPr>
        <w:t>Item #6 Discussion on the Safe Routes to School</w:t>
      </w:r>
      <w:r w:rsidR="00532FE8" w:rsidRPr="001832AE">
        <w:rPr>
          <w:sz w:val="24"/>
          <w:szCs w:val="24"/>
        </w:rPr>
        <w:t xml:space="preserve"> - </w:t>
      </w:r>
      <w:r w:rsidRPr="001832AE">
        <w:rPr>
          <w:sz w:val="24"/>
          <w:szCs w:val="24"/>
        </w:rPr>
        <w:t>Brent Chesnut was moved to 14A.</w:t>
      </w:r>
    </w:p>
    <w:p w14:paraId="5CB115D5" w14:textId="109F810C" w:rsidR="007501C3" w:rsidRPr="001832AE" w:rsidRDefault="007501C3" w:rsidP="008F03D8">
      <w:pPr>
        <w:spacing w:after="0"/>
        <w:jc w:val="both"/>
        <w:rPr>
          <w:sz w:val="24"/>
          <w:szCs w:val="24"/>
        </w:rPr>
      </w:pPr>
    </w:p>
    <w:p w14:paraId="522655B7" w14:textId="3D5FD9C2" w:rsidR="007501C3" w:rsidRPr="001832AE" w:rsidRDefault="007501C3" w:rsidP="008F03D8">
      <w:pPr>
        <w:spacing w:after="0"/>
        <w:jc w:val="both"/>
        <w:rPr>
          <w:sz w:val="24"/>
          <w:szCs w:val="24"/>
        </w:rPr>
      </w:pPr>
      <w:r w:rsidRPr="001832AE">
        <w:rPr>
          <w:sz w:val="24"/>
          <w:szCs w:val="24"/>
        </w:rPr>
        <w:t xml:space="preserve">A motion by Commissioner Urbanek, seconded by Commissioner Hawkes to approve a Street Closure for the Broadway Block Party– South of Main Intersection to the North of </w:t>
      </w:r>
      <w:proofErr w:type="spellStart"/>
      <w:r w:rsidRPr="001832AE">
        <w:rPr>
          <w:sz w:val="24"/>
          <w:szCs w:val="24"/>
        </w:rPr>
        <w:t>M</w:t>
      </w:r>
      <w:r w:rsidR="00CF2370" w:rsidRPr="001832AE">
        <w:rPr>
          <w:sz w:val="24"/>
          <w:szCs w:val="24"/>
        </w:rPr>
        <w:t>c</w:t>
      </w:r>
      <w:r w:rsidRPr="001832AE">
        <w:rPr>
          <w:sz w:val="24"/>
          <w:szCs w:val="24"/>
        </w:rPr>
        <w:t>Claren</w:t>
      </w:r>
      <w:proofErr w:type="spellEnd"/>
      <w:r w:rsidRPr="001832AE">
        <w:rPr>
          <w:sz w:val="24"/>
          <w:szCs w:val="24"/>
        </w:rPr>
        <w:t xml:space="preserve"> from 2 p.m. to 12:00 </w:t>
      </w:r>
      <w:r w:rsidR="001832AE">
        <w:rPr>
          <w:sz w:val="24"/>
          <w:szCs w:val="24"/>
        </w:rPr>
        <w:t>a</w:t>
      </w:r>
      <w:r w:rsidRPr="001832AE">
        <w:rPr>
          <w:sz w:val="24"/>
          <w:szCs w:val="24"/>
        </w:rPr>
        <w:t>.m. on August 18</w:t>
      </w:r>
      <w:r w:rsidRPr="001832AE">
        <w:rPr>
          <w:sz w:val="24"/>
          <w:szCs w:val="24"/>
          <w:vertAlign w:val="superscript"/>
        </w:rPr>
        <w:t>th</w:t>
      </w:r>
      <w:r w:rsidRPr="001832AE">
        <w:rPr>
          <w:sz w:val="24"/>
          <w:szCs w:val="24"/>
        </w:rPr>
        <w:t>.  The street between Main &amp; Walnut will only be closed until 9 p.m. Motion carried, all voting “Aye.”</w:t>
      </w:r>
    </w:p>
    <w:p w14:paraId="53C35BF4" w14:textId="08AB7297" w:rsidR="007501C3" w:rsidRPr="001832AE" w:rsidRDefault="007501C3" w:rsidP="008F03D8">
      <w:pPr>
        <w:spacing w:after="0"/>
        <w:jc w:val="both"/>
        <w:rPr>
          <w:sz w:val="24"/>
          <w:szCs w:val="24"/>
        </w:rPr>
      </w:pPr>
    </w:p>
    <w:p w14:paraId="3457C141" w14:textId="2131C823" w:rsidR="007501C3" w:rsidRPr="001832AE" w:rsidRDefault="007501C3" w:rsidP="008F03D8">
      <w:pPr>
        <w:spacing w:after="0"/>
        <w:jc w:val="both"/>
        <w:rPr>
          <w:sz w:val="24"/>
          <w:szCs w:val="24"/>
        </w:rPr>
      </w:pPr>
      <w:r w:rsidRPr="001832AE">
        <w:rPr>
          <w:sz w:val="24"/>
          <w:szCs w:val="24"/>
        </w:rPr>
        <w:t>During the discussion on the Road House building it was decided that on the meeting of August 21, 2018 the commission will decide if we are to proceed with the demolition.</w:t>
      </w:r>
    </w:p>
    <w:p w14:paraId="0BA4BA47" w14:textId="498AF389" w:rsidR="00A71128" w:rsidRPr="001832AE" w:rsidRDefault="00A71128" w:rsidP="008F03D8">
      <w:pPr>
        <w:spacing w:after="0"/>
        <w:jc w:val="both"/>
        <w:rPr>
          <w:sz w:val="24"/>
          <w:szCs w:val="24"/>
        </w:rPr>
      </w:pPr>
    </w:p>
    <w:p w14:paraId="72AD9C05" w14:textId="63838157" w:rsidR="00A71128" w:rsidRPr="001832AE" w:rsidRDefault="009A5493" w:rsidP="008F03D8">
      <w:pPr>
        <w:spacing w:after="0"/>
        <w:jc w:val="both"/>
        <w:rPr>
          <w:sz w:val="24"/>
          <w:szCs w:val="24"/>
        </w:rPr>
      </w:pPr>
      <w:r w:rsidRPr="001832AE">
        <w:rPr>
          <w:sz w:val="24"/>
          <w:szCs w:val="24"/>
        </w:rPr>
        <w:t>A motion was made by Commissioner Urbanek, seconded by Commissioner Hawkes to appoint Mayor Jones the city voting delegate for the League of Kansas Municipalities.  Motion carried, all voting “Aye.”</w:t>
      </w:r>
    </w:p>
    <w:p w14:paraId="7E369AB5" w14:textId="43559FD8" w:rsidR="003C3238" w:rsidRPr="001832AE" w:rsidRDefault="003C3238" w:rsidP="008F03D8">
      <w:pPr>
        <w:spacing w:after="0"/>
        <w:jc w:val="both"/>
        <w:rPr>
          <w:sz w:val="24"/>
          <w:szCs w:val="24"/>
        </w:rPr>
      </w:pPr>
    </w:p>
    <w:p w14:paraId="664A992E" w14:textId="3B43A578" w:rsidR="009A5493" w:rsidRPr="001832AE" w:rsidRDefault="009A5493" w:rsidP="009A5493">
      <w:pPr>
        <w:spacing w:after="0"/>
        <w:jc w:val="both"/>
        <w:rPr>
          <w:sz w:val="24"/>
          <w:szCs w:val="24"/>
        </w:rPr>
      </w:pPr>
      <w:r w:rsidRPr="001832AE">
        <w:rPr>
          <w:sz w:val="24"/>
          <w:szCs w:val="24"/>
        </w:rPr>
        <w:t>A motion was made by Commissioner Urbanek, seconded by Commissioner Hartman to appoint Commissioner Hawkes the alternate city voting delegate for the League of Kansas Municipalities.  Motion carried, all voting “Aye.”</w:t>
      </w:r>
    </w:p>
    <w:p w14:paraId="46E1FA42" w14:textId="4590F0A5" w:rsidR="009A5493" w:rsidRPr="001832AE" w:rsidRDefault="009A5493" w:rsidP="008F03D8">
      <w:pPr>
        <w:spacing w:after="0"/>
        <w:jc w:val="both"/>
        <w:rPr>
          <w:sz w:val="24"/>
          <w:szCs w:val="24"/>
        </w:rPr>
      </w:pPr>
    </w:p>
    <w:p w14:paraId="646CC161" w14:textId="18948BCC" w:rsidR="009A5493" w:rsidRPr="001832AE" w:rsidRDefault="009A5493" w:rsidP="008F03D8">
      <w:pPr>
        <w:spacing w:after="0"/>
        <w:jc w:val="both"/>
        <w:rPr>
          <w:sz w:val="24"/>
          <w:szCs w:val="24"/>
        </w:rPr>
      </w:pPr>
      <w:r w:rsidRPr="001832AE">
        <w:rPr>
          <w:sz w:val="24"/>
          <w:szCs w:val="24"/>
        </w:rPr>
        <w:t>A motion was made by Mayor Jones, seconded by Commissioner Hartman to approve the Rural Fire Contract for 2018.  Motion carried, all voting “Aye.”</w:t>
      </w:r>
    </w:p>
    <w:p w14:paraId="15C3DEF6" w14:textId="164D52A5" w:rsidR="009A5493" w:rsidRPr="001832AE" w:rsidRDefault="009A5493" w:rsidP="008F03D8">
      <w:pPr>
        <w:spacing w:after="0"/>
        <w:jc w:val="both"/>
        <w:rPr>
          <w:sz w:val="24"/>
          <w:szCs w:val="24"/>
        </w:rPr>
      </w:pPr>
    </w:p>
    <w:p w14:paraId="2F683E29" w14:textId="505A2AF5" w:rsidR="009A5493" w:rsidRPr="001832AE" w:rsidRDefault="009A5493" w:rsidP="008F03D8">
      <w:pPr>
        <w:spacing w:after="0"/>
        <w:jc w:val="both"/>
        <w:rPr>
          <w:sz w:val="24"/>
          <w:szCs w:val="24"/>
        </w:rPr>
      </w:pPr>
      <w:r w:rsidRPr="001832AE">
        <w:rPr>
          <w:sz w:val="24"/>
          <w:szCs w:val="24"/>
        </w:rPr>
        <w:t>A motion was made by Mayor Jones, seconded by Commissioner Hartman to approve the resignation from the Library Board from Gloria Lansbury.  Motion carried, all voting “Aye.”</w:t>
      </w:r>
    </w:p>
    <w:p w14:paraId="2E2EE188" w14:textId="578EE0CB" w:rsidR="009A5493" w:rsidRPr="001832AE" w:rsidRDefault="009A5493" w:rsidP="008F03D8">
      <w:pPr>
        <w:spacing w:after="0"/>
        <w:jc w:val="both"/>
        <w:rPr>
          <w:sz w:val="24"/>
          <w:szCs w:val="24"/>
        </w:rPr>
      </w:pPr>
    </w:p>
    <w:p w14:paraId="1F52A30A" w14:textId="04874769" w:rsidR="009A5493" w:rsidRPr="001832AE" w:rsidRDefault="009A5493" w:rsidP="008F03D8">
      <w:pPr>
        <w:spacing w:after="0"/>
        <w:jc w:val="both"/>
        <w:rPr>
          <w:sz w:val="24"/>
          <w:szCs w:val="24"/>
        </w:rPr>
      </w:pPr>
      <w:r w:rsidRPr="001832AE">
        <w:rPr>
          <w:sz w:val="24"/>
          <w:szCs w:val="24"/>
        </w:rPr>
        <w:lastRenderedPageBreak/>
        <w:t xml:space="preserve">Distressed Property Public Hearing for 5 West Walnut was opened.  A motion was made by Mayor Jones, seconded by Commissioner Hartman to continue the public hearing to September 18, 2018.  Motion carried, all voting “Aye.”  Regular </w:t>
      </w:r>
      <w:r w:rsidR="001832AE">
        <w:rPr>
          <w:sz w:val="24"/>
          <w:szCs w:val="24"/>
        </w:rPr>
        <w:t>m</w:t>
      </w:r>
      <w:r w:rsidRPr="001832AE">
        <w:rPr>
          <w:sz w:val="24"/>
          <w:szCs w:val="24"/>
        </w:rPr>
        <w:t xml:space="preserve">eeting </w:t>
      </w:r>
      <w:r w:rsidR="001832AE">
        <w:rPr>
          <w:sz w:val="24"/>
          <w:szCs w:val="24"/>
        </w:rPr>
        <w:t>r</w:t>
      </w:r>
      <w:r w:rsidRPr="001832AE">
        <w:rPr>
          <w:sz w:val="24"/>
          <w:szCs w:val="24"/>
        </w:rPr>
        <w:t>esumed.</w:t>
      </w:r>
    </w:p>
    <w:p w14:paraId="09CEF0B7" w14:textId="62F54FF4" w:rsidR="009A5493" w:rsidRPr="001832AE" w:rsidRDefault="009A5493" w:rsidP="008F03D8">
      <w:pPr>
        <w:spacing w:after="0"/>
        <w:jc w:val="both"/>
        <w:rPr>
          <w:sz w:val="24"/>
          <w:szCs w:val="24"/>
        </w:rPr>
      </w:pPr>
    </w:p>
    <w:p w14:paraId="4E5E3376" w14:textId="3499C087" w:rsidR="009A5493" w:rsidRPr="001832AE" w:rsidRDefault="009A5493" w:rsidP="009A5493">
      <w:pPr>
        <w:spacing w:after="0" w:line="240" w:lineRule="auto"/>
        <w:jc w:val="both"/>
        <w:rPr>
          <w:sz w:val="24"/>
          <w:szCs w:val="24"/>
        </w:rPr>
      </w:pPr>
      <w:r w:rsidRPr="001832AE">
        <w:rPr>
          <w:sz w:val="24"/>
          <w:szCs w:val="24"/>
        </w:rPr>
        <w:t xml:space="preserve">A motion was made by Mayor Jones, seconded by Commissioner Urbanek to recess into Executive Session K.S.A. 75-1319 (b)(2) for attorney-client privilege matters relating to contract negotiation. To include: Governing Body, City Attorney, and Interim City Manager. With the ability to call Hospital CEO Isabel </w:t>
      </w:r>
      <w:proofErr w:type="spellStart"/>
      <w:r w:rsidRPr="001832AE">
        <w:rPr>
          <w:sz w:val="24"/>
          <w:szCs w:val="24"/>
        </w:rPr>
        <w:t>Schmedeman</w:t>
      </w:r>
      <w:proofErr w:type="spellEnd"/>
      <w:r w:rsidRPr="001832AE">
        <w:rPr>
          <w:sz w:val="24"/>
          <w:szCs w:val="24"/>
        </w:rPr>
        <w:t xml:space="preserve"> and </w:t>
      </w:r>
      <w:r w:rsidR="00B772CB" w:rsidRPr="001832AE">
        <w:rPr>
          <w:sz w:val="24"/>
          <w:szCs w:val="24"/>
        </w:rPr>
        <w:t>Interim</w:t>
      </w:r>
      <w:r w:rsidRPr="001832AE">
        <w:rPr>
          <w:sz w:val="24"/>
          <w:szCs w:val="24"/>
        </w:rPr>
        <w:t xml:space="preserve"> CFO Cheryl </w:t>
      </w:r>
      <w:proofErr w:type="spellStart"/>
      <w:r w:rsidRPr="001832AE">
        <w:rPr>
          <w:sz w:val="24"/>
          <w:szCs w:val="24"/>
        </w:rPr>
        <w:t>B</w:t>
      </w:r>
      <w:r w:rsidR="00B772CB" w:rsidRPr="001832AE">
        <w:rPr>
          <w:sz w:val="24"/>
          <w:szCs w:val="24"/>
        </w:rPr>
        <w:t>atchelor</w:t>
      </w:r>
      <w:proofErr w:type="spellEnd"/>
      <w:r w:rsidR="00B772CB" w:rsidRPr="001832AE">
        <w:rPr>
          <w:sz w:val="24"/>
          <w:szCs w:val="24"/>
        </w:rPr>
        <w:t>.</w:t>
      </w:r>
      <w:r w:rsidRPr="001832AE">
        <w:rPr>
          <w:sz w:val="24"/>
          <w:szCs w:val="24"/>
        </w:rPr>
        <w:t xml:space="preserve"> Meeting to resume at 6:4</w:t>
      </w:r>
      <w:r w:rsidR="00B772CB" w:rsidRPr="001832AE">
        <w:rPr>
          <w:sz w:val="24"/>
          <w:szCs w:val="24"/>
        </w:rPr>
        <w:t>5</w:t>
      </w:r>
      <w:r w:rsidRPr="001832AE">
        <w:rPr>
          <w:sz w:val="24"/>
          <w:szCs w:val="24"/>
        </w:rPr>
        <w:t xml:space="preserve"> p.m. In the city hall board room.  Motion carried, all voting “Aye.”  Meeting resumed with no action taken.</w:t>
      </w:r>
    </w:p>
    <w:p w14:paraId="78093BAC" w14:textId="77777777" w:rsidR="009A5493" w:rsidRPr="001832AE" w:rsidRDefault="009A5493" w:rsidP="008F03D8">
      <w:pPr>
        <w:spacing w:after="0"/>
        <w:jc w:val="both"/>
        <w:rPr>
          <w:sz w:val="24"/>
          <w:szCs w:val="24"/>
        </w:rPr>
      </w:pPr>
    </w:p>
    <w:p w14:paraId="6D4F8308" w14:textId="7613088E" w:rsidR="00B772CB" w:rsidRPr="001832AE" w:rsidRDefault="00B772CB" w:rsidP="00B772CB">
      <w:pPr>
        <w:spacing w:after="0" w:line="240" w:lineRule="auto"/>
        <w:jc w:val="both"/>
        <w:rPr>
          <w:sz w:val="24"/>
          <w:szCs w:val="24"/>
        </w:rPr>
      </w:pPr>
      <w:r w:rsidRPr="001832AE">
        <w:rPr>
          <w:sz w:val="24"/>
          <w:szCs w:val="24"/>
        </w:rPr>
        <w:t xml:space="preserve">A motion was made by Mayor Jones, seconded by Commissioner Hartman to recess into Executive Session K.S.A. 75-1319 (b)(2) for attorney-client privilege matters relating to contract negotiation. To include: Governing Body, City Attorney, and Interim City Manager. With the ability to call Hospital CEO Isabel </w:t>
      </w:r>
      <w:proofErr w:type="spellStart"/>
      <w:r w:rsidRPr="001832AE">
        <w:rPr>
          <w:sz w:val="24"/>
          <w:szCs w:val="24"/>
        </w:rPr>
        <w:t>Schmedeman</w:t>
      </w:r>
      <w:proofErr w:type="spellEnd"/>
      <w:r w:rsidRPr="001832AE">
        <w:rPr>
          <w:sz w:val="24"/>
          <w:szCs w:val="24"/>
        </w:rPr>
        <w:t xml:space="preserve"> and Interim CFO Cheryl </w:t>
      </w:r>
      <w:proofErr w:type="spellStart"/>
      <w:r w:rsidRPr="001832AE">
        <w:rPr>
          <w:sz w:val="24"/>
          <w:szCs w:val="24"/>
        </w:rPr>
        <w:t>Batchelor</w:t>
      </w:r>
      <w:proofErr w:type="spellEnd"/>
      <w:r w:rsidRPr="001832AE">
        <w:rPr>
          <w:sz w:val="24"/>
          <w:szCs w:val="24"/>
        </w:rPr>
        <w:t>. Meeting to resume at 7:16 p.m. In the city hall board room.  Motion carried, all voting “Aye.”  Meeting resumed with no action taken.</w:t>
      </w:r>
    </w:p>
    <w:p w14:paraId="3C6E3010" w14:textId="77777777" w:rsidR="003C3238" w:rsidRPr="001832AE" w:rsidRDefault="003C3238" w:rsidP="008F03D8">
      <w:pPr>
        <w:spacing w:after="0"/>
        <w:jc w:val="both"/>
        <w:rPr>
          <w:sz w:val="24"/>
          <w:szCs w:val="24"/>
        </w:rPr>
      </w:pPr>
    </w:p>
    <w:p w14:paraId="533C2453" w14:textId="491E257D" w:rsidR="00B772CB" w:rsidRPr="001832AE" w:rsidRDefault="00B772CB" w:rsidP="00B772CB">
      <w:pPr>
        <w:spacing w:after="0" w:line="240" w:lineRule="auto"/>
        <w:jc w:val="both"/>
        <w:rPr>
          <w:sz w:val="24"/>
          <w:szCs w:val="24"/>
        </w:rPr>
      </w:pPr>
      <w:r w:rsidRPr="001832AE">
        <w:rPr>
          <w:sz w:val="24"/>
          <w:szCs w:val="24"/>
        </w:rPr>
        <w:t>A motion was made by Mayor Jones, seconded by Commissioner Hartman to recess into Executive Session K.S.A. 75-1319 (b)(2) for attorney-client privilege matters relating to contract negotiation. To include: Governing Body, City Attorney, and Interim City Manager. Meeting to resume at 7:28 p.m. In the city hall board room.  Motion carried, all voting “Aye.”  Meeting resumed with no action taken.</w:t>
      </w:r>
    </w:p>
    <w:p w14:paraId="249108B9" w14:textId="6B0872A7" w:rsidR="00B772CB" w:rsidRPr="001832AE" w:rsidRDefault="00B772CB" w:rsidP="00B772CB">
      <w:pPr>
        <w:spacing w:after="0" w:line="240" w:lineRule="auto"/>
        <w:jc w:val="both"/>
        <w:rPr>
          <w:sz w:val="24"/>
          <w:szCs w:val="24"/>
        </w:rPr>
      </w:pPr>
    </w:p>
    <w:p w14:paraId="3E235B84" w14:textId="7B340B06" w:rsidR="00B772CB" w:rsidRPr="001832AE" w:rsidRDefault="00B772CB" w:rsidP="00B772CB">
      <w:pPr>
        <w:spacing w:after="0" w:line="240" w:lineRule="auto"/>
        <w:jc w:val="both"/>
        <w:rPr>
          <w:sz w:val="24"/>
          <w:szCs w:val="24"/>
        </w:rPr>
      </w:pPr>
      <w:r w:rsidRPr="001832AE">
        <w:rPr>
          <w:sz w:val="24"/>
          <w:szCs w:val="24"/>
        </w:rPr>
        <w:t xml:space="preserve">Brent Chesnut gave a presentation regarding the Safe Routes </w:t>
      </w:r>
      <w:r w:rsidR="001832AE">
        <w:rPr>
          <w:sz w:val="24"/>
          <w:szCs w:val="24"/>
        </w:rPr>
        <w:t>to School</w:t>
      </w:r>
      <w:r w:rsidRPr="001832AE">
        <w:rPr>
          <w:sz w:val="24"/>
          <w:szCs w:val="24"/>
        </w:rPr>
        <w:t>.</w:t>
      </w:r>
    </w:p>
    <w:p w14:paraId="1608A25A" w14:textId="64491077" w:rsidR="007501C3" w:rsidRPr="001832AE" w:rsidRDefault="007501C3" w:rsidP="008F03D8">
      <w:pPr>
        <w:spacing w:after="0"/>
        <w:jc w:val="both"/>
        <w:rPr>
          <w:sz w:val="24"/>
          <w:szCs w:val="24"/>
        </w:rPr>
      </w:pPr>
    </w:p>
    <w:p w14:paraId="12A53236" w14:textId="2984B391" w:rsidR="00B772CB" w:rsidRPr="001832AE" w:rsidRDefault="00B772CB" w:rsidP="00B772CB">
      <w:pPr>
        <w:spacing w:after="0" w:line="240" w:lineRule="auto"/>
        <w:jc w:val="both"/>
        <w:rPr>
          <w:sz w:val="24"/>
          <w:szCs w:val="24"/>
        </w:rPr>
      </w:pPr>
      <w:r w:rsidRPr="001832AE">
        <w:rPr>
          <w:sz w:val="24"/>
          <w:szCs w:val="24"/>
        </w:rPr>
        <w:t>A motion was made by Mayor Jones, seconded by Commissioner Hawkes to recess into Executive Session K.S.A. 75-1319 (b)(1) for personnel matters of non-elected personnel for potential city manager candidates. To include: Governing Body, City Attorney, and Interim City Manager. Meeting to resume at 8:06 p.m. In the city hall board room.  Motion carried, all voting “Aye.”  Meeting resumed with no action taken.</w:t>
      </w:r>
    </w:p>
    <w:p w14:paraId="62E9785F" w14:textId="31BBC548" w:rsidR="00CB0728" w:rsidRPr="001832AE" w:rsidRDefault="00CB0728" w:rsidP="00B772CB">
      <w:pPr>
        <w:spacing w:after="0" w:line="240" w:lineRule="auto"/>
        <w:jc w:val="both"/>
        <w:rPr>
          <w:sz w:val="24"/>
          <w:szCs w:val="24"/>
        </w:rPr>
      </w:pPr>
    </w:p>
    <w:p w14:paraId="0B8C1CCC" w14:textId="5F3006C0" w:rsidR="00CB0728" w:rsidRPr="001832AE" w:rsidRDefault="00CB0728" w:rsidP="00B772CB">
      <w:pPr>
        <w:spacing w:after="0" w:line="240" w:lineRule="auto"/>
        <w:jc w:val="both"/>
        <w:rPr>
          <w:sz w:val="24"/>
          <w:szCs w:val="24"/>
        </w:rPr>
      </w:pPr>
      <w:r w:rsidRPr="001832AE">
        <w:rPr>
          <w:sz w:val="24"/>
          <w:szCs w:val="24"/>
        </w:rPr>
        <w:t>City Attorney Brad Jantz gave an update on the 12</w:t>
      </w:r>
      <w:r w:rsidRPr="001832AE">
        <w:rPr>
          <w:sz w:val="24"/>
          <w:szCs w:val="24"/>
          <w:vertAlign w:val="superscript"/>
        </w:rPr>
        <w:t>th</w:t>
      </w:r>
      <w:r w:rsidRPr="001832AE">
        <w:rPr>
          <w:sz w:val="24"/>
          <w:szCs w:val="24"/>
        </w:rPr>
        <w:t xml:space="preserve"> Street Trailer.</w:t>
      </w:r>
    </w:p>
    <w:p w14:paraId="507FCE7D" w14:textId="522169FA" w:rsidR="00CB0728" w:rsidRPr="001832AE" w:rsidRDefault="00CB0728" w:rsidP="00B772CB">
      <w:pPr>
        <w:spacing w:after="0" w:line="240" w:lineRule="auto"/>
        <w:jc w:val="both"/>
        <w:rPr>
          <w:sz w:val="24"/>
          <w:szCs w:val="24"/>
        </w:rPr>
      </w:pPr>
    </w:p>
    <w:p w14:paraId="66EB6A1E" w14:textId="586C43E5" w:rsidR="00CB0728" w:rsidRPr="001832AE" w:rsidRDefault="00CB0728" w:rsidP="00B772CB">
      <w:pPr>
        <w:spacing w:after="0" w:line="240" w:lineRule="auto"/>
        <w:jc w:val="both"/>
        <w:rPr>
          <w:sz w:val="24"/>
          <w:szCs w:val="24"/>
        </w:rPr>
      </w:pPr>
      <w:r w:rsidRPr="001832AE">
        <w:rPr>
          <w:sz w:val="24"/>
          <w:szCs w:val="24"/>
        </w:rPr>
        <w:t>A motion was made by Mayor Jones, seconded by Commissioner Hartman to adjourn.  Motion carried, all voting “Aye.”</w:t>
      </w:r>
    </w:p>
    <w:p w14:paraId="4C759450" w14:textId="55C79F06" w:rsidR="00CB0728" w:rsidRPr="001832AE" w:rsidRDefault="00CB0728" w:rsidP="00B772CB">
      <w:pPr>
        <w:spacing w:after="0" w:line="240" w:lineRule="auto"/>
        <w:jc w:val="both"/>
        <w:rPr>
          <w:sz w:val="24"/>
          <w:szCs w:val="24"/>
        </w:rPr>
      </w:pPr>
    </w:p>
    <w:p w14:paraId="662C7A7A" w14:textId="4ADF14BF" w:rsidR="00CB0728" w:rsidRPr="001832AE" w:rsidRDefault="008A5AE1" w:rsidP="00B772CB">
      <w:pPr>
        <w:spacing w:after="0" w:line="240" w:lineRule="auto"/>
        <w:jc w:val="both"/>
        <w:rPr>
          <w:sz w:val="24"/>
          <w:szCs w:val="24"/>
        </w:rPr>
      </w:pPr>
      <w:r w:rsidRPr="001832AE">
        <w:rPr>
          <w:sz w:val="24"/>
          <w:szCs w:val="24"/>
        </w:rPr>
        <w:t xml:space="preserve">Also present: D.J. Neuberger, Isabel </w:t>
      </w:r>
      <w:proofErr w:type="spellStart"/>
      <w:r w:rsidRPr="001832AE">
        <w:rPr>
          <w:sz w:val="24"/>
          <w:szCs w:val="24"/>
        </w:rPr>
        <w:t>Schmedeman</w:t>
      </w:r>
      <w:proofErr w:type="spellEnd"/>
      <w:r w:rsidRPr="001832AE">
        <w:rPr>
          <w:sz w:val="24"/>
          <w:szCs w:val="24"/>
        </w:rPr>
        <w:t xml:space="preserve">, Cheryl </w:t>
      </w:r>
      <w:proofErr w:type="spellStart"/>
      <w:r w:rsidRPr="001832AE">
        <w:rPr>
          <w:sz w:val="24"/>
          <w:szCs w:val="24"/>
        </w:rPr>
        <w:t>B</w:t>
      </w:r>
      <w:r w:rsidR="00B80FEE" w:rsidRPr="001832AE">
        <w:rPr>
          <w:sz w:val="24"/>
          <w:szCs w:val="24"/>
        </w:rPr>
        <w:t>a</w:t>
      </w:r>
      <w:r w:rsidRPr="001832AE">
        <w:rPr>
          <w:sz w:val="24"/>
          <w:szCs w:val="24"/>
        </w:rPr>
        <w:t>tchel</w:t>
      </w:r>
      <w:r w:rsidR="00B80FEE" w:rsidRPr="001832AE">
        <w:rPr>
          <w:sz w:val="24"/>
          <w:szCs w:val="24"/>
        </w:rPr>
        <w:t>o</w:t>
      </w:r>
      <w:r w:rsidRPr="001832AE">
        <w:rPr>
          <w:sz w:val="24"/>
          <w:szCs w:val="24"/>
        </w:rPr>
        <w:t>r</w:t>
      </w:r>
      <w:proofErr w:type="spellEnd"/>
      <w:r w:rsidRPr="001832AE">
        <w:rPr>
          <w:sz w:val="24"/>
          <w:szCs w:val="24"/>
        </w:rPr>
        <w:t>, Cynthia Naylor, Carl Urbanek, Gloria Boomer and J.R. Sparke.</w:t>
      </w:r>
    </w:p>
    <w:p w14:paraId="620980CB" w14:textId="77777777" w:rsidR="007501C3" w:rsidRPr="001832AE" w:rsidRDefault="007501C3" w:rsidP="008F03D8">
      <w:pPr>
        <w:spacing w:after="0"/>
        <w:jc w:val="both"/>
        <w:rPr>
          <w:sz w:val="24"/>
          <w:szCs w:val="24"/>
        </w:rPr>
      </w:pPr>
    </w:p>
    <w:p w14:paraId="39F5C6EE" w14:textId="2BA991EA" w:rsidR="007501C3" w:rsidRDefault="0042054A" w:rsidP="008F03D8">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w:t>
      </w:r>
    </w:p>
    <w:p w14:paraId="234F8FAF" w14:textId="44FC7469" w:rsidR="0042054A" w:rsidRPr="001832AE" w:rsidRDefault="0042054A" w:rsidP="008F03D8">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Brenda Wildman, City Clerk</w:t>
      </w:r>
    </w:p>
    <w:sectPr w:rsidR="0042054A" w:rsidRPr="00183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D8"/>
    <w:rsid w:val="001832AE"/>
    <w:rsid w:val="003C3238"/>
    <w:rsid w:val="0042054A"/>
    <w:rsid w:val="00532FE8"/>
    <w:rsid w:val="007501C3"/>
    <w:rsid w:val="008A5AE1"/>
    <w:rsid w:val="008F03D8"/>
    <w:rsid w:val="009A5493"/>
    <w:rsid w:val="00A71128"/>
    <w:rsid w:val="00B772CB"/>
    <w:rsid w:val="00B80FEE"/>
    <w:rsid w:val="00CB0728"/>
    <w:rsid w:val="00CF2370"/>
    <w:rsid w:val="00E86A76"/>
    <w:rsid w:val="00F012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25B5"/>
  <w15:chartTrackingRefBased/>
  <w15:docId w15:val="{8CCA43DE-0323-4D80-BCEE-AB8327D3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690</Words>
  <Characters>3936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dcterms:created xsi:type="dcterms:W3CDTF">2018-08-14T12:06:00Z</dcterms:created>
  <dcterms:modified xsi:type="dcterms:W3CDTF">2019-08-29T13:22:00Z</dcterms:modified>
</cp:coreProperties>
</file>