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EF4A6" w14:textId="6F00A577" w:rsidR="00F0122C" w:rsidRPr="00001B1F" w:rsidRDefault="00001B1F" w:rsidP="00001B1F">
      <w:pPr>
        <w:spacing w:after="0"/>
        <w:jc w:val="center"/>
        <w:rPr>
          <w:b/>
        </w:rPr>
      </w:pPr>
      <w:bookmarkStart w:id="0" w:name="_GoBack"/>
      <w:bookmarkEnd w:id="0"/>
      <w:r w:rsidRPr="00001B1F">
        <w:rPr>
          <w:b/>
        </w:rPr>
        <w:t>Regular Meeting</w:t>
      </w:r>
    </w:p>
    <w:p w14:paraId="06D8AC70" w14:textId="01790E42" w:rsidR="00001B1F" w:rsidRPr="00001B1F" w:rsidRDefault="00001B1F" w:rsidP="00001B1F">
      <w:pPr>
        <w:spacing w:after="0"/>
        <w:jc w:val="center"/>
        <w:rPr>
          <w:b/>
        </w:rPr>
      </w:pPr>
      <w:r w:rsidRPr="00001B1F">
        <w:rPr>
          <w:b/>
        </w:rPr>
        <w:t>July 17, 2018</w:t>
      </w:r>
    </w:p>
    <w:p w14:paraId="1C249DF2" w14:textId="5962B683" w:rsidR="00001B1F" w:rsidRDefault="00001B1F" w:rsidP="00001B1F">
      <w:pPr>
        <w:spacing w:after="0"/>
        <w:jc w:val="center"/>
        <w:rPr>
          <w:b/>
        </w:rPr>
      </w:pPr>
      <w:r w:rsidRPr="00001B1F">
        <w:rPr>
          <w:b/>
        </w:rPr>
        <w:t>6:00 p.m.</w:t>
      </w:r>
    </w:p>
    <w:p w14:paraId="3B0096CF" w14:textId="20A64729" w:rsidR="00001B1F" w:rsidRDefault="00001B1F" w:rsidP="00001B1F">
      <w:pPr>
        <w:spacing w:after="0"/>
        <w:jc w:val="both"/>
      </w:pPr>
    </w:p>
    <w:p w14:paraId="7231111E" w14:textId="77777777" w:rsidR="00001B1F" w:rsidRDefault="00001B1F" w:rsidP="00001B1F">
      <w:pPr>
        <w:spacing w:after="0" w:line="240" w:lineRule="auto"/>
        <w:jc w:val="both"/>
        <w:rPr>
          <w:rFonts w:cstheme="minorHAnsi"/>
          <w:sz w:val="24"/>
          <w:szCs w:val="24"/>
        </w:rPr>
      </w:pPr>
      <w:r w:rsidRPr="001131EF">
        <w:rPr>
          <w:rFonts w:cstheme="minorHAnsi"/>
          <w:sz w:val="24"/>
          <w:szCs w:val="24"/>
        </w:rPr>
        <w:t>The Board of City Commissioners of the City of Herington, Kansas met at City Hall at 6:00 p.m. on the above date – the following being present:  Mayor Dave Jones, Commissioner Robbin Bell, Commissioner Marcus Hawkes, Commissioner Curtis Hartman,</w:t>
      </w:r>
      <w:r>
        <w:rPr>
          <w:rFonts w:cstheme="minorHAnsi"/>
          <w:sz w:val="24"/>
          <w:szCs w:val="24"/>
        </w:rPr>
        <w:t xml:space="preserve"> Commissioner Debi Urbanek, </w:t>
      </w:r>
    </w:p>
    <w:p w14:paraId="5F6AA7C1" w14:textId="77777777" w:rsidR="00001B1F" w:rsidRDefault="00001B1F" w:rsidP="00001B1F">
      <w:pPr>
        <w:spacing w:after="0" w:line="240" w:lineRule="auto"/>
        <w:jc w:val="both"/>
        <w:rPr>
          <w:rFonts w:cstheme="minorHAnsi"/>
          <w:sz w:val="24"/>
          <w:szCs w:val="24"/>
        </w:rPr>
      </w:pPr>
      <w:r>
        <w:rPr>
          <w:rFonts w:cstheme="minorHAnsi"/>
          <w:sz w:val="24"/>
          <w:szCs w:val="24"/>
        </w:rPr>
        <w:t>City Attorney Brad Jantz,</w:t>
      </w:r>
      <w:r w:rsidRPr="001131EF">
        <w:rPr>
          <w:rFonts w:cstheme="minorHAnsi"/>
          <w:sz w:val="24"/>
          <w:szCs w:val="24"/>
        </w:rPr>
        <w:t xml:space="preserve"> and Interim City Manager Brenda Wildman. </w:t>
      </w:r>
    </w:p>
    <w:p w14:paraId="2604C012" w14:textId="19B27AB2" w:rsidR="00001B1F" w:rsidRDefault="00001B1F" w:rsidP="00001B1F">
      <w:pPr>
        <w:spacing w:after="0"/>
        <w:jc w:val="both"/>
      </w:pPr>
    </w:p>
    <w:p w14:paraId="74C4CACC" w14:textId="096071DB" w:rsidR="00001B1F" w:rsidRDefault="00001B1F" w:rsidP="00001B1F">
      <w:pPr>
        <w:spacing w:after="0" w:line="240" w:lineRule="auto"/>
        <w:jc w:val="both"/>
        <w:rPr>
          <w:sz w:val="24"/>
          <w:szCs w:val="24"/>
        </w:rPr>
      </w:pPr>
      <w:r>
        <w:rPr>
          <w:sz w:val="24"/>
          <w:szCs w:val="24"/>
        </w:rPr>
        <w:t xml:space="preserve">The meeting opened with the Pledge of Allegiance.  A motion was made by Commissioner Bell, seconded by Commissioner Hawkes to approve the minutes of June 19, 2018 and Special Meeting June 20,21,25, July 2, July </w:t>
      </w:r>
      <w:proofErr w:type="gramStart"/>
      <w:r>
        <w:rPr>
          <w:sz w:val="24"/>
          <w:szCs w:val="24"/>
        </w:rPr>
        <w:t>10</w:t>
      </w:r>
      <w:proofErr w:type="gramEnd"/>
      <w:r>
        <w:rPr>
          <w:sz w:val="24"/>
          <w:szCs w:val="24"/>
        </w:rPr>
        <w:t xml:space="preserve"> 2018.  Motion carried, all voting “Aye.”</w:t>
      </w:r>
    </w:p>
    <w:p w14:paraId="53FCA6B7" w14:textId="1E949140" w:rsidR="00001B1F" w:rsidRDefault="00001B1F" w:rsidP="00001B1F">
      <w:pPr>
        <w:spacing w:after="0" w:line="240" w:lineRule="auto"/>
        <w:jc w:val="both"/>
        <w:rPr>
          <w:sz w:val="24"/>
          <w:szCs w:val="24"/>
        </w:rPr>
      </w:pPr>
    </w:p>
    <w:p w14:paraId="135158E4" w14:textId="4CDAF44E" w:rsidR="00001B1F" w:rsidRDefault="00001B1F" w:rsidP="00001B1F">
      <w:pPr>
        <w:spacing w:after="0" w:line="240" w:lineRule="auto"/>
        <w:jc w:val="both"/>
        <w:rPr>
          <w:sz w:val="24"/>
          <w:szCs w:val="24"/>
        </w:rPr>
      </w:pPr>
      <w:r>
        <w:rPr>
          <w:sz w:val="24"/>
          <w:szCs w:val="24"/>
        </w:rPr>
        <w:t>Appropriation Ordinances #C0630-18, #P0629-18, and #P0713-18 were reviewed.</w:t>
      </w:r>
    </w:p>
    <w:p w14:paraId="06DB3958" w14:textId="233392C1" w:rsidR="00001B1F" w:rsidRDefault="00001B1F" w:rsidP="00001B1F">
      <w:pPr>
        <w:spacing w:after="0" w:line="240" w:lineRule="auto"/>
        <w:jc w:val="both"/>
        <w:rPr>
          <w:sz w:val="24"/>
          <w:szCs w:val="24"/>
        </w:rPr>
      </w:pPr>
    </w:p>
    <w:p w14:paraId="0C91A8EB" w14:textId="2C7657FF" w:rsidR="00001B1F" w:rsidRDefault="00001B1F" w:rsidP="00001B1F">
      <w:pPr>
        <w:spacing w:after="0" w:line="240" w:lineRule="auto"/>
        <w:jc w:val="both"/>
        <w:rPr>
          <w:sz w:val="24"/>
          <w:szCs w:val="24"/>
        </w:rPr>
      </w:pPr>
      <w:r>
        <w:rPr>
          <w:sz w:val="24"/>
          <w:szCs w:val="24"/>
        </w:rPr>
        <w:t>During public forum Larry Jantz and Butch Knight spoke.</w:t>
      </w:r>
    </w:p>
    <w:p w14:paraId="531A8CD4" w14:textId="3C998DE3" w:rsidR="00001B1F" w:rsidRDefault="00001B1F" w:rsidP="00001B1F">
      <w:pPr>
        <w:spacing w:after="0" w:line="240" w:lineRule="auto"/>
        <w:jc w:val="both"/>
        <w:rPr>
          <w:sz w:val="24"/>
          <w:szCs w:val="24"/>
        </w:rPr>
      </w:pPr>
    </w:p>
    <w:p w14:paraId="69E51461" w14:textId="50D320FA" w:rsidR="00001B1F" w:rsidRDefault="00001B1F" w:rsidP="00001B1F">
      <w:pPr>
        <w:spacing w:after="0" w:line="240" w:lineRule="auto"/>
        <w:jc w:val="both"/>
        <w:rPr>
          <w:sz w:val="24"/>
          <w:szCs w:val="24"/>
        </w:rPr>
      </w:pPr>
      <w:r>
        <w:rPr>
          <w:sz w:val="24"/>
          <w:szCs w:val="24"/>
        </w:rPr>
        <w:t>A motion was made by Commissioner Bell, seconded by Commissioner Urbanek to approve the agenda.  Motion carried, all voting “Aye.”</w:t>
      </w:r>
    </w:p>
    <w:p w14:paraId="4EA4ED10" w14:textId="28275B47" w:rsidR="00001B1F" w:rsidRDefault="00001B1F" w:rsidP="00001B1F">
      <w:pPr>
        <w:spacing w:after="0" w:line="240" w:lineRule="auto"/>
        <w:jc w:val="both"/>
        <w:rPr>
          <w:sz w:val="24"/>
          <w:szCs w:val="24"/>
        </w:rPr>
      </w:pPr>
    </w:p>
    <w:p w14:paraId="354865F6" w14:textId="02D23E63" w:rsidR="00001B1F" w:rsidRDefault="00001B1F" w:rsidP="00001B1F">
      <w:pPr>
        <w:spacing w:after="0" w:line="240" w:lineRule="auto"/>
        <w:jc w:val="both"/>
        <w:rPr>
          <w:sz w:val="24"/>
          <w:szCs w:val="24"/>
        </w:rPr>
      </w:pPr>
      <w:r>
        <w:rPr>
          <w:sz w:val="24"/>
          <w:szCs w:val="24"/>
        </w:rPr>
        <w:t>A motion was made by Mayor Jones, seconded by Commissioner Bell to recess into Executive Session K.S.A. 75-1319 (b)(1) for personnel matters of nonelected personnel for scope of management duties. To include: Governing Body, City Attorney, Interim City Manager, and John Lloyd.  Meeting to resume at 6:34 pm. In the city hall board room.  Motion carried, all voting “Aye.”  Meeting resumed with no action taken.</w:t>
      </w:r>
    </w:p>
    <w:p w14:paraId="08E56BD1" w14:textId="77777777" w:rsidR="00001B1F" w:rsidRDefault="00001B1F" w:rsidP="00001B1F">
      <w:pPr>
        <w:spacing w:after="0" w:line="240" w:lineRule="auto"/>
        <w:jc w:val="both"/>
        <w:rPr>
          <w:sz w:val="24"/>
          <w:szCs w:val="24"/>
        </w:rPr>
      </w:pPr>
    </w:p>
    <w:p w14:paraId="3861D55A" w14:textId="31541988" w:rsidR="00001B1F" w:rsidRDefault="00001B1F" w:rsidP="00001B1F">
      <w:pPr>
        <w:spacing w:after="0" w:line="240" w:lineRule="auto"/>
        <w:jc w:val="both"/>
        <w:rPr>
          <w:sz w:val="24"/>
          <w:szCs w:val="24"/>
        </w:rPr>
      </w:pPr>
      <w:r>
        <w:rPr>
          <w:sz w:val="24"/>
          <w:szCs w:val="24"/>
        </w:rPr>
        <w:t>A motion was made by Mayor Jones, seconded by Commissioner Bell to recess into Executive Session K.S.A. 75-1319 (b)(1) for personnel matters of nonelected personnel for scope of management duties. To include: Governing Body, City Attorney, Interim City Manager, and John Lloyd.  Meeting to resume at 6:55 pm. In the city hall board room.  Motion carried, all voting “Aye.”  Meeting resumed with no action taken.</w:t>
      </w:r>
    </w:p>
    <w:p w14:paraId="026440AA" w14:textId="5B116D75" w:rsidR="00005D88" w:rsidRDefault="00005D88" w:rsidP="00001B1F">
      <w:pPr>
        <w:spacing w:after="0" w:line="240" w:lineRule="auto"/>
        <w:jc w:val="both"/>
        <w:rPr>
          <w:sz w:val="24"/>
          <w:szCs w:val="24"/>
        </w:rPr>
      </w:pPr>
    </w:p>
    <w:p w14:paraId="46A10815" w14:textId="782AEEBF" w:rsidR="00005D88" w:rsidRDefault="00005D88" w:rsidP="00001B1F">
      <w:pPr>
        <w:spacing w:after="0" w:line="240" w:lineRule="auto"/>
        <w:jc w:val="both"/>
        <w:rPr>
          <w:sz w:val="24"/>
          <w:szCs w:val="24"/>
        </w:rPr>
      </w:pPr>
      <w:r>
        <w:rPr>
          <w:sz w:val="24"/>
          <w:szCs w:val="24"/>
        </w:rPr>
        <w:t xml:space="preserve">Buck Driggs gave an update on the Water Treatment Plant.  A work session for </w:t>
      </w:r>
      <w:r w:rsidR="005977D7">
        <w:rPr>
          <w:sz w:val="24"/>
          <w:szCs w:val="24"/>
        </w:rPr>
        <w:t>July</w:t>
      </w:r>
      <w:r>
        <w:rPr>
          <w:sz w:val="24"/>
          <w:szCs w:val="24"/>
        </w:rPr>
        <w:t xml:space="preserve"> 30, 2018 at 5 p.m. is planned.</w:t>
      </w:r>
    </w:p>
    <w:p w14:paraId="6F19C17F" w14:textId="06277732" w:rsidR="00001B1F" w:rsidRDefault="00001B1F" w:rsidP="00001B1F">
      <w:pPr>
        <w:spacing w:after="0"/>
        <w:jc w:val="both"/>
      </w:pPr>
    </w:p>
    <w:p w14:paraId="3314787B" w14:textId="16DD0DF6" w:rsidR="00001B1F" w:rsidRDefault="00001B1F" w:rsidP="00001B1F">
      <w:pPr>
        <w:spacing w:after="0"/>
        <w:jc w:val="both"/>
      </w:pPr>
      <w:r>
        <w:t xml:space="preserve">Ryan Stevenson indicated he might have an investor from Junction City to purchase the Road House building.  </w:t>
      </w:r>
      <w:r w:rsidR="00BE44BE">
        <w:t>The Road House will be on the July 31, 2018 agenda.</w:t>
      </w:r>
    </w:p>
    <w:p w14:paraId="396D5AA1" w14:textId="333AA3AD" w:rsidR="00BE44BE" w:rsidRDefault="00BE44BE" w:rsidP="00001B1F">
      <w:pPr>
        <w:spacing w:after="0"/>
        <w:jc w:val="both"/>
      </w:pPr>
    </w:p>
    <w:p w14:paraId="6BA5E316" w14:textId="24E63B67" w:rsidR="00BE44BE" w:rsidRDefault="00BE44BE" w:rsidP="00001B1F">
      <w:pPr>
        <w:spacing w:after="0"/>
        <w:jc w:val="both"/>
      </w:pPr>
      <w:r>
        <w:t xml:space="preserve">Fire Chief Ken </w:t>
      </w:r>
      <w:proofErr w:type="spellStart"/>
      <w:r>
        <w:t>Staatz</w:t>
      </w:r>
      <w:proofErr w:type="spellEnd"/>
      <w:r>
        <w:t xml:space="preserve"> updated the commission on the changes regarding the flood plain.  He didn’t receive any comments and will turn it back over to the state.</w:t>
      </w:r>
    </w:p>
    <w:p w14:paraId="2F81993D" w14:textId="19E08331" w:rsidR="00BE44BE" w:rsidRDefault="00BE44BE" w:rsidP="00001B1F">
      <w:pPr>
        <w:spacing w:after="0"/>
        <w:jc w:val="both"/>
      </w:pPr>
    </w:p>
    <w:p w14:paraId="5515B3F5" w14:textId="221600B0" w:rsidR="00BE44BE" w:rsidRDefault="00BE44BE" w:rsidP="00001B1F">
      <w:pPr>
        <w:spacing w:after="0"/>
        <w:jc w:val="both"/>
        <w:rPr>
          <w:sz w:val="24"/>
          <w:szCs w:val="24"/>
        </w:rPr>
      </w:pPr>
      <w:r>
        <w:t xml:space="preserve">Public Hearing for 5 West Walnut opened at 7:28. Code Enforcement Officer Scott Melcher was instructed to send notice of violation to the owner of the mall.  A motion was made by Mayor Jones, seconded by </w:t>
      </w:r>
      <w:r>
        <w:lastRenderedPageBreak/>
        <w:t xml:space="preserve">Curtis Hartman </w:t>
      </w:r>
      <w:r>
        <w:rPr>
          <w:sz w:val="24"/>
          <w:szCs w:val="24"/>
        </w:rPr>
        <w:t xml:space="preserve">to continue the public hearing to the first meeting in August 2018.  Motion carried, all voting “Aye.” Public Hearing Closed.  Regular meeting resumed.  </w:t>
      </w:r>
    </w:p>
    <w:p w14:paraId="3F95789D" w14:textId="644107EF" w:rsidR="00BE44BE" w:rsidRDefault="00BE44BE" w:rsidP="00001B1F">
      <w:pPr>
        <w:spacing w:after="0"/>
        <w:jc w:val="both"/>
      </w:pPr>
    </w:p>
    <w:p w14:paraId="2DDA410E" w14:textId="6735E530" w:rsidR="00BE44BE" w:rsidRDefault="00BE44BE" w:rsidP="00001B1F">
      <w:pPr>
        <w:spacing w:after="0"/>
        <w:jc w:val="both"/>
      </w:pPr>
      <w:r>
        <w:t>Discussion on the mechanical and handyman licenses were discussed.</w:t>
      </w:r>
    </w:p>
    <w:p w14:paraId="4A03513F" w14:textId="77777777" w:rsidR="00BE44BE" w:rsidRDefault="00BE44BE" w:rsidP="00BE44BE">
      <w:pPr>
        <w:jc w:val="center"/>
        <w:rPr>
          <w:b/>
          <w:sz w:val="24"/>
          <w:szCs w:val="24"/>
        </w:rPr>
      </w:pPr>
      <w:r>
        <w:rPr>
          <w:b/>
          <w:sz w:val="24"/>
          <w:szCs w:val="24"/>
        </w:rPr>
        <w:t xml:space="preserve">ORDINANCE NO. 1805 </w:t>
      </w:r>
    </w:p>
    <w:p w14:paraId="3F7FCDEC" w14:textId="77777777" w:rsidR="00BE44BE" w:rsidRDefault="00BE44BE" w:rsidP="00BE44BE">
      <w:pPr>
        <w:rPr>
          <w:b/>
          <w:sz w:val="24"/>
          <w:szCs w:val="24"/>
        </w:rPr>
      </w:pPr>
      <w:r>
        <w:rPr>
          <w:b/>
          <w:sz w:val="24"/>
          <w:szCs w:val="24"/>
        </w:rPr>
        <w:t>AN ORDINANCE ADOPTING BY REFERENCE THE STANDARD CODE IDENTIFIED AS “STANDARD TRAFFIC ORDINANCE FOR KANSAS CITIES, EDITION OF 2018” AND REPEALING ALL ORDINANCES OR PARTS OF ORDINANCES IN CONFLICT HEREWITH.</w:t>
      </w:r>
    </w:p>
    <w:p w14:paraId="4A767FED" w14:textId="12FA0AD3" w:rsidR="00BE44BE" w:rsidRPr="00001B1F" w:rsidRDefault="00BE44BE" w:rsidP="00001B1F">
      <w:pPr>
        <w:spacing w:after="0"/>
        <w:jc w:val="both"/>
      </w:pPr>
      <w:r>
        <w:t>A motion was made by Commissioner Urbanek, seconded by Commissioner Bell to approve the 20</w:t>
      </w:r>
      <w:r w:rsidR="00166B96">
        <w:t>18</w:t>
      </w:r>
      <w:r>
        <w:t xml:space="preserve"> Standard Traffic Ordinance #1805.  Motion carried, all voting “Aye.”</w:t>
      </w:r>
    </w:p>
    <w:p w14:paraId="5AA37112" w14:textId="77777777" w:rsidR="00166B96" w:rsidRDefault="00166B96" w:rsidP="00BE44BE">
      <w:pPr>
        <w:jc w:val="center"/>
        <w:rPr>
          <w:b/>
          <w:sz w:val="24"/>
          <w:szCs w:val="24"/>
        </w:rPr>
      </w:pPr>
    </w:p>
    <w:p w14:paraId="42088066" w14:textId="1885A8A5" w:rsidR="00BE44BE" w:rsidRDefault="00BE44BE" w:rsidP="00BE44BE">
      <w:pPr>
        <w:jc w:val="center"/>
        <w:rPr>
          <w:b/>
          <w:sz w:val="24"/>
          <w:szCs w:val="24"/>
        </w:rPr>
      </w:pPr>
      <w:r>
        <w:rPr>
          <w:b/>
          <w:sz w:val="24"/>
          <w:szCs w:val="24"/>
        </w:rPr>
        <w:t>ORDINANCE NO. 1806</w:t>
      </w:r>
    </w:p>
    <w:p w14:paraId="3EF0D043" w14:textId="77777777" w:rsidR="00BE44BE" w:rsidRDefault="00BE44BE" w:rsidP="00BE44BE">
      <w:pPr>
        <w:rPr>
          <w:b/>
          <w:sz w:val="24"/>
          <w:szCs w:val="24"/>
        </w:rPr>
      </w:pPr>
      <w:r>
        <w:rPr>
          <w:b/>
          <w:sz w:val="24"/>
          <w:szCs w:val="24"/>
        </w:rPr>
        <w:t>AN ORDINANCE ADOPTING BY REFERENCE THE STANDARD CODE IDENTIFIED AS “UNIFORM PUBLIC OFFENSE CODE FOR KANSAS CITIES, EDITION OF 2018” AND REPEALING ALL ORDINANCES OR PARTS OF ORDINANCES IN CONFLICT HEREWITH.</w:t>
      </w:r>
    </w:p>
    <w:p w14:paraId="4EBAEF78" w14:textId="6B9C757F" w:rsidR="00BE44BE" w:rsidRDefault="00166B96" w:rsidP="00166B96">
      <w:pPr>
        <w:jc w:val="both"/>
      </w:pPr>
      <w:r>
        <w:t>A motion was made by Commissioner Hartman, seconded by Commissioner Urbanek to approve the 2018 Uniform Public Offense Code Ordinance #1806.  Motion carried, all voting “Aye.”</w:t>
      </w:r>
    </w:p>
    <w:p w14:paraId="0E939EC5" w14:textId="77777777" w:rsidR="00166B96" w:rsidRPr="00166B96" w:rsidRDefault="00166B96" w:rsidP="00166B96">
      <w:pPr>
        <w:jc w:val="center"/>
        <w:rPr>
          <w:rFonts w:cstheme="minorHAnsi"/>
          <w:b/>
          <w:bCs/>
          <w:sz w:val="24"/>
          <w:szCs w:val="24"/>
        </w:rPr>
      </w:pPr>
      <w:r w:rsidRPr="00166B96">
        <w:rPr>
          <w:rFonts w:cstheme="minorHAnsi"/>
          <w:b/>
          <w:bCs/>
          <w:sz w:val="24"/>
          <w:szCs w:val="24"/>
        </w:rPr>
        <w:t>ORDINANCE NO. 1807</w:t>
      </w:r>
    </w:p>
    <w:p w14:paraId="503EACAE" w14:textId="776A9FD2" w:rsidR="00166B96" w:rsidRDefault="00166B96" w:rsidP="00166B96">
      <w:pPr>
        <w:autoSpaceDE w:val="0"/>
        <w:autoSpaceDN w:val="0"/>
        <w:adjustRightInd w:val="0"/>
        <w:spacing w:after="0" w:line="240" w:lineRule="auto"/>
        <w:rPr>
          <w:rFonts w:eastAsia="Times New Roman" w:cstheme="minorHAnsi"/>
          <w:b/>
          <w:bCs/>
          <w:sz w:val="24"/>
          <w:szCs w:val="24"/>
        </w:rPr>
      </w:pPr>
      <w:r w:rsidRPr="00166B96">
        <w:rPr>
          <w:rFonts w:eastAsia="Times New Roman" w:cstheme="minorHAnsi"/>
          <w:b/>
          <w:bCs/>
          <w:sz w:val="24"/>
          <w:szCs w:val="24"/>
        </w:rPr>
        <w:t>AN ORDINANCE AMENDING THE CODE OF THE CITY OF HERINGTON, KANSAS, TO REPEAL AND REPLACE CHAPTER VII, ARTICLE 3, SECTION 7-306 and 7-</w:t>
      </w:r>
      <w:proofErr w:type="gramStart"/>
      <w:r w:rsidRPr="00166B96">
        <w:rPr>
          <w:rFonts w:eastAsia="Times New Roman" w:cstheme="minorHAnsi"/>
          <w:b/>
          <w:bCs/>
          <w:sz w:val="24"/>
          <w:szCs w:val="24"/>
        </w:rPr>
        <w:t>309  ESTABLISHING</w:t>
      </w:r>
      <w:proofErr w:type="gramEnd"/>
      <w:r w:rsidRPr="00166B96">
        <w:rPr>
          <w:rFonts w:eastAsia="Times New Roman" w:cstheme="minorHAnsi"/>
          <w:b/>
          <w:bCs/>
          <w:sz w:val="24"/>
          <w:szCs w:val="24"/>
        </w:rPr>
        <w:t xml:space="preserve"> CONNECTION FEES AND SEWER RATES TO BE CHARGED FOR SERVICE FROM THE HERINGTON SEWER UTILITY SERVICE AND REPEALING ANY OTHER CURRENT ORDINANCES OR PORTIONS THEREOF IN CONFLICT HEREWITH.</w:t>
      </w:r>
    </w:p>
    <w:p w14:paraId="5082283C" w14:textId="2C4E63D5" w:rsidR="00166B96" w:rsidRDefault="00166B96" w:rsidP="00166B96">
      <w:pPr>
        <w:autoSpaceDE w:val="0"/>
        <w:autoSpaceDN w:val="0"/>
        <w:adjustRightInd w:val="0"/>
        <w:spacing w:after="0" w:line="240" w:lineRule="auto"/>
        <w:rPr>
          <w:rFonts w:eastAsia="Times New Roman" w:cstheme="minorHAnsi"/>
          <w:b/>
          <w:bCs/>
          <w:sz w:val="24"/>
          <w:szCs w:val="24"/>
        </w:rPr>
      </w:pPr>
    </w:p>
    <w:p w14:paraId="1059ECB9" w14:textId="56DFD2B7" w:rsidR="00166B96" w:rsidRDefault="00166B96" w:rsidP="00166B96">
      <w:pPr>
        <w:autoSpaceDE w:val="0"/>
        <w:autoSpaceDN w:val="0"/>
        <w:adjustRightInd w:val="0"/>
        <w:spacing w:after="0" w:line="240" w:lineRule="auto"/>
        <w:rPr>
          <w:rFonts w:eastAsia="Times New Roman" w:cstheme="minorHAnsi"/>
          <w:bCs/>
          <w:sz w:val="24"/>
          <w:szCs w:val="24"/>
        </w:rPr>
      </w:pPr>
      <w:r>
        <w:rPr>
          <w:rFonts w:eastAsia="Times New Roman" w:cstheme="minorHAnsi"/>
          <w:bCs/>
          <w:sz w:val="24"/>
          <w:szCs w:val="24"/>
        </w:rPr>
        <w:t>A motion was made by Commissioner Bell, seconded by Commissioner Urbanek amending Article 3, Section 7-309 Establishing Sewer Rates to be Charged for service.  Ordinance # 1807. Motion carried, all voting “Aye.”</w:t>
      </w:r>
    </w:p>
    <w:p w14:paraId="0EAC4AC5" w14:textId="77777777" w:rsidR="00166B96" w:rsidRPr="00166B96" w:rsidRDefault="00166B96" w:rsidP="00166B96">
      <w:pPr>
        <w:jc w:val="center"/>
        <w:rPr>
          <w:rFonts w:cstheme="minorHAnsi"/>
          <w:b/>
          <w:bCs/>
          <w:sz w:val="24"/>
          <w:szCs w:val="24"/>
        </w:rPr>
      </w:pPr>
      <w:r w:rsidRPr="00166B96">
        <w:rPr>
          <w:rFonts w:cstheme="minorHAnsi"/>
          <w:b/>
          <w:bCs/>
          <w:sz w:val="24"/>
          <w:szCs w:val="24"/>
        </w:rPr>
        <w:t>ORDINANCE NO.1808</w:t>
      </w:r>
    </w:p>
    <w:p w14:paraId="02BD2FBA" w14:textId="0DE3B4F2" w:rsidR="00166B96" w:rsidRDefault="00166B96" w:rsidP="00166B96">
      <w:pPr>
        <w:autoSpaceDE w:val="0"/>
        <w:autoSpaceDN w:val="0"/>
        <w:adjustRightInd w:val="0"/>
        <w:spacing w:after="0" w:line="240" w:lineRule="auto"/>
        <w:rPr>
          <w:rFonts w:eastAsia="Times New Roman" w:cstheme="minorHAnsi"/>
          <w:b/>
          <w:bCs/>
          <w:sz w:val="24"/>
          <w:szCs w:val="24"/>
        </w:rPr>
      </w:pPr>
      <w:r w:rsidRPr="00166B96">
        <w:rPr>
          <w:rFonts w:eastAsia="Times New Roman" w:cstheme="minorHAnsi"/>
          <w:b/>
          <w:bCs/>
          <w:sz w:val="24"/>
          <w:szCs w:val="24"/>
        </w:rPr>
        <w:t>AN ORDINANCE AMENDING THE CODE OF THE CITY OF HERINGTON, KANSAS, TO REPEAL AND REPLACE CHAPTER VII, ARTICLE 2, SECTION 7-203 and 7-214 ESTABLISHING WATER TAP FEES AND WATER RATES TO BE CHARGED FOR WATER SOLD FROM THE HERINGTON MUNICIPAL WATER SYSTEM AND REPEALING ANY OTHER CURRENT ORDINANCES OR PORTIONS THEREOF IN CONFLICT HEREWITH.</w:t>
      </w:r>
    </w:p>
    <w:p w14:paraId="73A15325" w14:textId="0EFFAB3B" w:rsidR="00166B96" w:rsidRDefault="00166B96" w:rsidP="00166B96">
      <w:pPr>
        <w:autoSpaceDE w:val="0"/>
        <w:autoSpaceDN w:val="0"/>
        <w:adjustRightInd w:val="0"/>
        <w:spacing w:after="0" w:line="240" w:lineRule="auto"/>
        <w:rPr>
          <w:rFonts w:eastAsia="Times New Roman" w:cstheme="minorHAnsi"/>
          <w:b/>
          <w:bCs/>
          <w:sz w:val="24"/>
          <w:szCs w:val="24"/>
        </w:rPr>
      </w:pPr>
    </w:p>
    <w:p w14:paraId="0158A26C" w14:textId="63A38A53" w:rsidR="00166B96" w:rsidRDefault="00166B96" w:rsidP="00166B96">
      <w:pPr>
        <w:autoSpaceDE w:val="0"/>
        <w:autoSpaceDN w:val="0"/>
        <w:adjustRightInd w:val="0"/>
        <w:spacing w:after="0" w:line="240" w:lineRule="auto"/>
        <w:rPr>
          <w:rFonts w:eastAsia="Times New Roman" w:cstheme="minorHAnsi"/>
          <w:bCs/>
          <w:sz w:val="24"/>
          <w:szCs w:val="24"/>
        </w:rPr>
      </w:pPr>
      <w:r>
        <w:rPr>
          <w:rFonts w:eastAsia="Times New Roman" w:cstheme="minorHAnsi"/>
          <w:bCs/>
          <w:sz w:val="24"/>
          <w:szCs w:val="24"/>
        </w:rPr>
        <w:t>A motion was made by Commission Urbanek, seconded by Commissioner Bell amending Article 2, Section 7-203 Establishing Water Tap Fees, and Water Rater.  Ordinance #1808.  Motion carried, all voting “Aye.”</w:t>
      </w:r>
    </w:p>
    <w:p w14:paraId="13FE75CF" w14:textId="23FA5001" w:rsidR="00166B96" w:rsidRDefault="00166B96" w:rsidP="00166B96">
      <w:pPr>
        <w:autoSpaceDE w:val="0"/>
        <w:autoSpaceDN w:val="0"/>
        <w:adjustRightInd w:val="0"/>
        <w:spacing w:after="0" w:line="240" w:lineRule="auto"/>
        <w:rPr>
          <w:rFonts w:eastAsia="Times New Roman" w:cstheme="minorHAnsi"/>
          <w:bCs/>
          <w:sz w:val="24"/>
          <w:szCs w:val="24"/>
        </w:rPr>
      </w:pPr>
    </w:p>
    <w:p w14:paraId="038BE068" w14:textId="4D86A609" w:rsidR="00166B96" w:rsidRDefault="00166B96" w:rsidP="00166B96">
      <w:pPr>
        <w:spacing w:after="0" w:line="240" w:lineRule="auto"/>
        <w:jc w:val="both"/>
        <w:rPr>
          <w:sz w:val="24"/>
          <w:szCs w:val="24"/>
        </w:rPr>
      </w:pPr>
      <w:bookmarkStart w:id="1" w:name="_Hlk521306795"/>
      <w:bookmarkStart w:id="2" w:name="_Hlk520386279"/>
      <w:r>
        <w:rPr>
          <w:sz w:val="24"/>
          <w:szCs w:val="24"/>
        </w:rPr>
        <w:lastRenderedPageBreak/>
        <w:t>A motion was made by Mayor Jones, seconded by Commissioner Bell to recess into Executive Session K.S.A. 75-1319 (b)(2) for attorney-client privilege matter to discuss potential city manager. To include: Governing Body, City Attorney, and Interim City Manager.  Meeting to resume at 7:59 p.m. In the city hall board room.  Motion carried, all voting “Aye.”  Meeting resumed with no action taken.</w:t>
      </w:r>
    </w:p>
    <w:bookmarkEnd w:id="1"/>
    <w:p w14:paraId="419C7F03" w14:textId="77777777" w:rsidR="00CD57C2" w:rsidRDefault="00CD57C2" w:rsidP="00166B96">
      <w:pPr>
        <w:spacing w:after="0" w:line="240" w:lineRule="auto"/>
        <w:jc w:val="both"/>
        <w:rPr>
          <w:sz w:val="24"/>
          <w:szCs w:val="24"/>
        </w:rPr>
      </w:pPr>
    </w:p>
    <w:bookmarkEnd w:id="2"/>
    <w:p w14:paraId="4B97745C" w14:textId="040443DE" w:rsidR="00166B96" w:rsidRDefault="00166B96" w:rsidP="00166B96">
      <w:pPr>
        <w:spacing w:after="0" w:line="240" w:lineRule="auto"/>
        <w:jc w:val="both"/>
        <w:rPr>
          <w:sz w:val="24"/>
          <w:szCs w:val="24"/>
        </w:rPr>
      </w:pPr>
      <w:r>
        <w:rPr>
          <w:sz w:val="24"/>
          <w:szCs w:val="24"/>
        </w:rPr>
        <w:t>A motion was made by Mayor Jones, seconded by Commissioner Bell to recess into Executive Session K.S.A. 75-1319 (b)(2) for attorney-client privilege matter</w:t>
      </w:r>
      <w:r w:rsidR="00005D88">
        <w:rPr>
          <w:sz w:val="24"/>
          <w:szCs w:val="24"/>
        </w:rPr>
        <w:t>s</w:t>
      </w:r>
      <w:r>
        <w:rPr>
          <w:sz w:val="24"/>
          <w:szCs w:val="24"/>
        </w:rPr>
        <w:t xml:space="preserve"> </w:t>
      </w:r>
      <w:r w:rsidR="00005D88">
        <w:rPr>
          <w:sz w:val="24"/>
          <w:szCs w:val="24"/>
        </w:rPr>
        <w:t>relating to contract negotiation</w:t>
      </w:r>
      <w:r>
        <w:rPr>
          <w:sz w:val="24"/>
          <w:szCs w:val="24"/>
        </w:rPr>
        <w:t xml:space="preserve">. To include: Governing Body, City Attorney, and Interim City Manager.  Meeting to resume at </w:t>
      </w:r>
      <w:r w:rsidR="00005D88">
        <w:rPr>
          <w:sz w:val="24"/>
          <w:szCs w:val="24"/>
        </w:rPr>
        <w:t>8:27</w:t>
      </w:r>
      <w:r>
        <w:rPr>
          <w:sz w:val="24"/>
          <w:szCs w:val="24"/>
        </w:rPr>
        <w:t xml:space="preserve"> p.m. In the city hall board room.  Motion carried, all voting “Aye.”  Meeting resumed with no action taken.</w:t>
      </w:r>
    </w:p>
    <w:p w14:paraId="32AC3DD1" w14:textId="14CC4E2D" w:rsidR="00005D88" w:rsidRDefault="00005D88" w:rsidP="00166B96">
      <w:pPr>
        <w:spacing w:after="0" w:line="240" w:lineRule="auto"/>
        <w:jc w:val="both"/>
        <w:rPr>
          <w:sz w:val="24"/>
          <w:szCs w:val="24"/>
        </w:rPr>
      </w:pPr>
    </w:p>
    <w:p w14:paraId="7CDFC041" w14:textId="6F828939" w:rsidR="00005D88" w:rsidRDefault="00005D88" w:rsidP="00166B96">
      <w:pPr>
        <w:spacing w:after="0" w:line="240" w:lineRule="auto"/>
        <w:jc w:val="both"/>
        <w:rPr>
          <w:sz w:val="24"/>
          <w:szCs w:val="24"/>
        </w:rPr>
      </w:pPr>
      <w:r>
        <w:rPr>
          <w:sz w:val="24"/>
          <w:szCs w:val="24"/>
        </w:rPr>
        <w:t>A motion was made by Commissioner Bell, seconded by Commissioner Urbanek to adjourn.  Motion carried, all voting “Aye.”</w:t>
      </w:r>
    </w:p>
    <w:p w14:paraId="7DD7396D" w14:textId="44C31630" w:rsidR="00005D88" w:rsidRDefault="00005D88" w:rsidP="00166B96">
      <w:pPr>
        <w:spacing w:after="0" w:line="240" w:lineRule="auto"/>
        <w:jc w:val="both"/>
        <w:rPr>
          <w:sz w:val="24"/>
          <w:szCs w:val="24"/>
        </w:rPr>
      </w:pPr>
    </w:p>
    <w:p w14:paraId="0B371891" w14:textId="21329866" w:rsidR="00005D88" w:rsidRDefault="00005D88" w:rsidP="00166B96">
      <w:pPr>
        <w:spacing w:after="0" w:line="240" w:lineRule="auto"/>
        <w:jc w:val="both"/>
        <w:rPr>
          <w:sz w:val="24"/>
          <w:szCs w:val="24"/>
        </w:rPr>
      </w:pPr>
      <w:r>
        <w:rPr>
          <w:sz w:val="24"/>
          <w:szCs w:val="24"/>
        </w:rPr>
        <w:t>Also present:  Scott Melcher, Buck Driggs, Larry Mann, Karla Mann, Gabriele Simmons, Natasha Barnett, Josh Brunner, Ken Walters, Gloria Boomer, Cynthia Naylor, Laurie Brunner, Carl Urbanek, Ryan Stevenson, Vance Donahue II.</w:t>
      </w:r>
    </w:p>
    <w:p w14:paraId="2D0D4697" w14:textId="7159D7E8" w:rsidR="00005D88" w:rsidRDefault="00005D88" w:rsidP="00166B96">
      <w:pPr>
        <w:spacing w:after="0" w:line="240" w:lineRule="auto"/>
        <w:jc w:val="both"/>
        <w:rPr>
          <w:sz w:val="24"/>
          <w:szCs w:val="24"/>
        </w:rPr>
      </w:pPr>
    </w:p>
    <w:p w14:paraId="1EBCE34F" w14:textId="299617BA" w:rsidR="00005D88" w:rsidRDefault="00005D88" w:rsidP="00166B9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14:paraId="7E18FF47" w14:textId="2437B051" w:rsidR="00005D88" w:rsidRDefault="00005D88" w:rsidP="00166B9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Brenda Wildman, City Clerk</w:t>
      </w:r>
    </w:p>
    <w:p w14:paraId="568A9035" w14:textId="1CCB2FA0" w:rsidR="00005D88" w:rsidRDefault="00005D88" w:rsidP="00166B96">
      <w:pPr>
        <w:spacing w:after="0" w:line="240" w:lineRule="auto"/>
        <w:jc w:val="both"/>
        <w:rPr>
          <w:sz w:val="24"/>
          <w:szCs w:val="24"/>
        </w:rPr>
      </w:pPr>
    </w:p>
    <w:p w14:paraId="39EED5F5" w14:textId="77777777" w:rsidR="00005D88" w:rsidRDefault="00005D88" w:rsidP="00166B96">
      <w:pPr>
        <w:spacing w:after="0" w:line="240" w:lineRule="auto"/>
        <w:jc w:val="both"/>
        <w:rPr>
          <w:sz w:val="24"/>
          <w:szCs w:val="24"/>
        </w:rPr>
      </w:pPr>
    </w:p>
    <w:p w14:paraId="4ADD5DE6" w14:textId="296811EE" w:rsidR="00005D88" w:rsidRDefault="00005D88" w:rsidP="00166B96">
      <w:pPr>
        <w:spacing w:after="0" w:line="240" w:lineRule="auto"/>
        <w:jc w:val="both"/>
        <w:rPr>
          <w:sz w:val="24"/>
          <w:szCs w:val="24"/>
        </w:rPr>
      </w:pPr>
    </w:p>
    <w:p w14:paraId="188494FB" w14:textId="77777777" w:rsidR="00005D88" w:rsidRDefault="00005D88" w:rsidP="00166B96">
      <w:pPr>
        <w:spacing w:after="0" w:line="240" w:lineRule="auto"/>
        <w:jc w:val="both"/>
        <w:rPr>
          <w:sz w:val="24"/>
          <w:szCs w:val="24"/>
        </w:rPr>
      </w:pPr>
    </w:p>
    <w:p w14:paraId="54DC0CFB" w14:textId="77777777" w:rsidR="00166B96" w:rsidRPr="00166B96" w:rsidRDefault="00166B96" w:rsidP="00166B96">
      <w:pPr>
        <w:autoSpaceDE w:val="0"/>
        <w:autoSpaceDN w:val="0"/>
        <w:adjustRightInd w:val="0"/>
        <w:spacing w:after="0" w:line="240" w:lineRule="auto"/>
        <w:rPr>
          <w:rFonts w:eastAsia="Times New Roman" w:cstheme="minorHAnsi"/>
          <w:bCs/>
          <w:sz w:val="24"/>
          <w:szCs w:val="24"/>
        </w:rPr>
      </w:pPr>
    </w:p>
    <w:p w14:paraId="467B15D5" w14:textId="77777777" w:rsidR="00166B96" w:rsidRPr="00166B96" w:rsidRDefault="00166B96" w:rsidP="00166B96">
      <w:pPr>
        <w:autoSpaceDE w:val="0"/>
        <w:autoSpaceDN w:val="0"/>
        <w:adjustRightInd w:val="0"/>
        <w:spacing w:after="0" w:line="240" w:lineRule="auto"/>
        <w:jc w:val="center"/>
        <w:rPr>
          <w:rFonts w:eastAsia="Times New Roman" w:cstheme="minorHAnsi"/>
          <w:bCs/>
          <w:sz w:val="24"/>
          <w:szCs w:val="24"/>
        </w:rPr>
      </w:pPr>
    </w:p>
    <w:p w14:paraId="58AED39C" w14:textId="45F8F3B8" w:rsidR="00166B96" w:rsidRDefault="00166B96" w:rsidP="00166B96">
      <w:pPr>
        <w:autoSpaceDE w:val="0"/>
        <w:autoSpaceDN w:val="0"/>
        <w:adjustRightInd w:val="0"/>
        <w:spacing w:after="0" w:line="240" w:lineRule="auto"/>
        <w:rPr>
          <w:rFonts w:ascii="Arial" w:eastAsia="Times New Roman" w:hAnsi="Arial" w:cs="Arial"/>
          <w:b/>
          <w:bCs/>
          <w:sz w:val="24"/>
          <w:szCs w:val="24"/>
        </w:rPr>
      </w:pPr>
    </w:p>
    <w:p w14:paraId="7AAAB0D5" w14:textId="496887BD" w:rsidR="00166B96" w:rsidRPr="00166B96" w:rsidRDefault="00166B96" w:rsidP="00166B96">
      <w:pPr>
        <w:autoSpaceDE w:val="0"/>
        <w:autoSpaceDN w:val="0"/>
        <w:adjustRightInd w:val="0"/>
        <w:spacing w:after="0" w:line="240" w:lineRule="auto"/>
        <w:rPr>
          <w:rFonts w:ascii="Arial" w:eastAsia="Times New Roman" w:hAnsi="Arial" w:cs="Arial"/>
          <w:bCs/>
          <w:sz w:val="24"/>
          <w:szCs w:val="24"/>
        </w:rPr>
      </w:pPr>
    </w:p>
    <w:p w14:paraId="6C5485D1" w14:textId="77777777" w:rsidR="00166B96" w:rsidRDefault="00166B96" w:rsidP="00166B96">
      <w:pPr>
        <w:jc w:val="center"/>
      </w:pPr>
    </w:p>
    <w:p w14:paraId="73EF3252" w14:textId="3A6A66CE" w:rsidR="007779B7" w:rsidRDefault="007779B7" w:rsidP="007779B7">
      <w:pPr>
        <w:jc w:val="center"/>
      </w:pPr>
    </w:p>
    <w:p w14:paraId="1EF6BFC9" w14:textId="7B28386A" w:rsidR="007779B7" w:rsidRDefault="007779B7" w:rsidP="007779B7">
      <w:pPr>
        <w:jc w:val="center"/>
      </w:pPr>
    </w:p>
    <w:p w14:paraId="510935C4" w14:textId="77777777" w:rsidR="007779B7" w:rsidRDefault="007779B7" w:rsidP="007779B7">
      <w:pPr>
        <w:jc w:val="center"/>
      </w:pPr>
    </w:p>
    <w:sectPr w:rsidR="0077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B7"/>
    <w:rsid w:val="00001B1F"/>
    <w:rsid w:val="00005D88"/>
    <w:rsid w:val="00166B96"/>
    <w:rsid w:val="00242D0A"/>
    <w:rsid w:val="005977D7"/>
    <w:rsid w:val="006F6BBC"/>
    <w:rsid w:val="007779B7"/>
    <w:rsid w:val="00BE44BE"/>
    <w:rsid w:val="00CD57C2"/>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29E9"/>
  <w15:chartTrackingRefBased/>
  <w15:docId w15:val="{91A7C905-BA92-4DF8-9039-07D8CB6E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857</Words>
  <Characters>4887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2018-07-26T21:19:00Z</dcterms:created>
  <dcterms:modified xsi:type="dcterms:W3CDTF">2019-08-29T13:20:00Z</dcterms:modified>
</cp:coreProperties>
</file>