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DDD85" w14:textId="77777777" w:rsidR="00F0122C" w:rsidRPr="00247085" w:rsidRDefault="00247085" w:rsidP="00247085">
      <w:pPr>
        <w:spacing w:after="0"/>
        <w:jc w:val="center"/>
        <w:rPr>
          <w:b/>
          <w:sz w:val="24"/>
          <w:szCs w:val="24"/>
        </w:rPr>
      </w:pPr>
      <w:bookmarkStart w:id="0" w:name="_GoBack"/>
      <w:bookmarkEnd w:id="0"/>
      <w:r w:rsidRPr="00247085">
        <w:rPr>
          <w:b/>
          <w:sz w:val="24"/>
          <w:szCs w:val="24"/>
        </w:rPr>
        <w:t>Regular Meeting</w:t>
      </w:r>
    </w:p>
    <w:p w14:paraId="01481DBF" w14:textId="5F973382" w:rsidR="00247085" w:rsidRPr="00247085" w:rsidRDefault="00247085" w:rsidP="00247085">
      <w:pPr>
        <w:spacing w:after="0"/>
        <w:jc w:val="center"/>
        <w:rPr>
          <w:b/>
          <w:sz w:val="24"/>
          <w:szCs w:val="24"/>
        </w:rPr>
      </w:pPr>
      <w:r w:rsidRPr="00247085">
        <w:rPr>
          <w:b/>
          <w:sz w:val="24"/>
          <w:szCs w:val="24"/>
        </w:rPr>
        <w:t>June 5, 2018</w:t>
      </w:r>
    </w:p>
    <w:p w14:paraId="469FF671" w14:textId="60041B4C" w:rsidR="00247085" w:rsidRDefault="00247085" w:rsidP="00247085">
      <w:pPr>
        <w:spacing w:after="0"/>
        <w:jc w:val="center"/>
        <w:rPr>
          <w:b/>
          <w:sz w:val="24"/>
          <w:szCs w:val="24"/>
        </w:rPr>
      </w:pPr>
      <w:r w:rsidRPr="00247085">
        <w:rPr>
          <w:b/>
          <w:sz w:val="24"/>
          <w:szCs w:val="24"/>
        </w:rPr>
        <w:t>6:00 p.m.</w:t>
      </w:r>
    </w:p>
    <w:p w14:paraId="18980D76" w14:textId="1C4937BE" w:rsidR="00247085" w:rsidRDefault="00247085" w:rsidP="00247085">
      <w:pPr>
        <w:spacing w:after="0"/>
        <w:jc w:val="both"/>
        <w:rPr>
          <w:sz w:val="24"/>
          <w:szCs w:val="24"/>
        </w:rPr>
      </w:pPr>
    </w:p>
    <w:p w14:paraId="2C5582EB" w14:textId="61178623" w:rsidR="00247085" w:rsidRDefault="00247085" w:rsidP="00247085">
      <w:pPr>
        <w:spacing w:after="0" w:line="240" w:lineRule="auto"/>
        <w:jc w:val="both"/>
        <w:rPr>
          <w:rFonts w:cstheme="minorHAnsi"/>
          <w:sz w:val="24"/>
          <w:szCs w:val="24"/>
        </w:rPr>
      </w:pPr>
      <w:r w:rsidRPr="001131EF">
        <w:rPr>
          <w:rFonts w:cstheme="minorHAnsi"/>
          <w:sz w:val="24"/>
          <w:szCs w:val="24"/>
        </w:rPr>
        <w:t>The Board of City Commissioners of the City of Herington, Kansas met at City Hall at 6:00 p.m. on the above date – the following being present:  Mayor Dave Jones, Commissioner Robbin Bell, Commissioner Marcus Hawkes, Commissioner Curtis Hartman,</w:t>
      </w:r>
      <w:r>
        <w:rPr>
          <w:rFonts w:cstheme="minorHAnsi"/>
          <w:sz w:val="24"/>
          <w:szCs w:val="24"/>
        </w:rPr>
        <w:t xml:space="preserve"> Commissioner </w:t>
      </w:r>
      <w:r w:rsidR="00AA4175">
        <w:rPr>
          <w:rFonts w:cstheme="minorHAnsi"/>
          <w:sz w:val="24"/>
          <w:szCs w:val="24"/>
        </w:rPr>
        <w:t>Sarah Nistler</w:t>
      </w:r>
      <w:r>
        <w:rPr>
          <w:rFonts w:cstheme="minorHAnsi"/>
          <w:sz w:val="24"/>
          <w:szCs w:val="24"/>
        </w:rPr>
        <w:t xml:space="preserve">, </w:t>
      </w:r>
    </w:p>
    <w:p w14:paraId="3FEC3FA0" w14:textId="678C35EE" w:rsidR="00247085" w:rsidRDefault="00247085" w:rsidP="00247085">
      <w:pPr>
        <w:spacing w:after="0" w:line="240" w:lineRule="auto"/>
        <w:jc w:val="both"/>
        <w:rPr>
          <w:rFonts w:cstheme="minorHAnsi"/>
          <w:sz w:val="24"/>
          <w:szCs w:val="24"/>
        </w:rPr>
      </w:pPr>
      <w:r>
        <w:rPr>
          <w:rFonts w:cstheme="minorHAnsi"/>
          <w:sz w:val="24"/>
          <w:szCs w:val="24"/>
        </w:rPr>
        <w:t>City Attorney Brad Jantz,</w:t>
      </w:r>
      <w:r w:rsidRPr="001131EF">
        <w:rPr>
          <w:rFonts w:cstheme="minorHAnsi"/>
          <w:sz w:val="24"/>
          <w:szCs w:val="24"/>
        </w:rPr>
        <w:t xml:space="preserve"> and Interim City Manager Brenda Wildman. </w:t>
      </w:r>
    </w:p>
    <w:p w14:paraId="08FDCD05" w14:textId="0BAEFF54" w:rsidR="00247085" w:rsidRDefault="00247085" w:rsidP="00247085">
      <w:pPr>
        <w:spacing w:after="0" w:line="240" w:lineRule="auto"/>
        <w:jc w:val="both"/>
        <w:rPr>
          <w:sz w:val="24"/>
          <w:szCs w:val="24"/>
        </w:rPr>
      </w:pPr>
    </w:p>
    <w:p w14:paraId="5385EA11" w14:textId="00EF7CF0" w:rsidR="00247085" w:rsidRDefault="00247085" w:rsidP="00247085">
      <w:pPr>
        <w:spacing w:after="0" w:line="240" w:lineRule="auto"/>
        <w:jc w:val="both"/>
        <w:rPr>
          <w:sz w:val="24"/>
          <w:szCs w:val="24"/>
        </w:rPr>
      </w:pPr>
      <w:r>
        <w:rPr>
          <w:sz w:val="24"/>
          <w:szCs w:val="24"/>
        </w:rPr>
        <w:t xml:space="preserve">The meeting opened with the Pledge of Allegiance.  The VFW presented Fire Chief Ken </w:t>
      </w:r>
      <w:proofErr w:type="spellStart"/>
      <w:r>
        <w:rPr>
          <w:sz w:val="24"/>
          <w:szCs w:val="24"/>
        </w:rPr>
        <w:t>Staatz</w:t>
      </w:r>
      <w:proofErr w:type="spellEnd"/>
      <w:r>
        <w:rPr>
          <w:sz w:val="24"/>
          <w:szCs w:val="24"/>
        </w:rPr>
        <w:t xml:space="preserve"> with an award.  A motion was made by Commissioner Bell, seconded by Mayor Jones to approve the minutes from the meeting of May 15, 2018.  Motion carried, all voting “Aye.”</w:t>
      </w:r>
    </w:p>
    <w:p w14:paraId="7E98B3AA" w14:textId="43316E9B" w:rsidR="00247085" w:rsidRDefault="00247085" w:rsidP="00247085">
      <w:pPr>
        <w:spacing w:after="0" w:line="240" w:lineRule="auto"/>
        <w:jc w:val="both"/>
        <w:rPr>
          <w:sz w:val="24"/>
          <w:szCs w:val="24"/>
        </w:rPr>
      </w:pPr>
    </w:p>
    <w:p w14:paraId="5A6CFA43" w14:textId="553A15FB" w:rsidR="00247085" w:rsidRDefault="00247085" w:rsidP="00247085">
      <w:pPr>
        <w:spacing w:after="0" w:line="240" w:lineRule="auto"/>
        <w:jc w:val="both"/>
        <w:rPr>
          <w:sz w:val="24"/>
          <w:szCs w:val="24"/>
        </w:rPr>
      </w:pPr>
      <w:r>
        <w:rPr>
          <w:sz w:val="24"/>
          <w:szCs w:val="24"/>
        </w:rPr>
        <w:t>Appropriation Ordinance #P0518-18 was reviewed.</w:t>
      </w:r>
    </w:p>
    <w:p w14:paraId="306A115B" w14:textId="7028A6D3" w:rsidR="00247085" w:rsidRDefault="00247085" w:rsidP="00247085">
      <w:pPr>
        <w:spacing w:after="0" w:line="240" w:lineRule="auto"/>
        <w:jc w:val="both"/>
        <w:rPr>
          <w:sz w:val="24"/>
          <w:szCs w:val="24"/>
        </w:rPr>
      </w:pPr>
    </w:p>
    <w:p w14:paraId="6294D387" w14:textId="65A93EC9" w:rsidR="00247085" w:rsidRDefault="00247085" w:rsidP="00247085">
      <w:pPr>
        <w:spacing w:after="0" w:line="240" w:lineRule="auto"/>
        <w:jc w:val="both"/>
        <w:rPr>
          <w:sz w:val="24"/>
          <w:szCs w:val="24"/>
        </w:rPr>
      </w:pPr>
      <w:r>
        <w:rPr>
          <w:sz w:val="24"/>
          <w:szCs w:val="24"/>
        </w:rPr>
        <w:t>During public forum Josh Brunner: ATV, Karla Mann: 205 N 10</w:t>
      </w:r>
      <w:r w:rsidRPr="00247085">
        <w:rPr>
          <w:sz w:val="24"/>
          <w:szCs w:val="24"/>
          <w:vertAlign w:val="superscript"/>
        </w:rPr>
        <w:t>th</w:t>
      </w:r>
      <w:r>
        <w:rPr>
          <w:sz w:val="24"/>
          <w:szCs w:val="24"/>
        </w:rPr>
        <w:t>, Doug Lindahl: County Commissioner, Jim Daughter: paperwork for variance, Tandi Rei</w:t>
      </w:r>
      <w:r w:rsidR="00AA4175">
        <w:rPr>
          <w:sz w:val="24"/>
          <w:szCs w:val="24"/>
        </w:rPr>
        <w:t>f</w:t>
      </w:r>
      <w:r>
        <w:rPr>
          <w:sz w:val="24"/>
          <w:szCs w:val="24"/>
        </w:rPr>
        <w:t xml:space="preserve">f: </w:t>
      </w:r>
      <w:r w:rsidR="00AA4175">
        <w:rPr>
          <w:sz w:val="24"/>
          <w:szCs w:val="24"/>
        </w:rPr>
        <w:t xml:space="preserve">Presented a check, Patrick </w:t>
      </w:r>
      <w:proofErr w:type="spellStart"/>
      <w:r w:rsidR="00AA4175">
        <w:rPr>
          <w:sz w:val="24"/>
          <w:szCs w:val="24"/>
        </w:rPr>
        <w:t>Thibodeau</w:t>
      </w:r>
      <w:proofErr w:type="spellEnd"/>
      <w:r w:rsidR="00AA4175">
        <w:rPr>
          <w:sz w:val="24"/>
          <w:szCs w:val="24"/>
        </w:rPr>
        <w:t>: Parking trailers on streets, Clarification on ANS, Cemetery Gate.</w:t>
      </w:r>
    </w:p>
    <w:p w14:paraId="28DA8741" w14:textId="6283811C" w:rsidR="00AA4175" w:rsidRDefault="00AA4175" w:rsidP="00247085">
      <w:pPr>
        <w:spacing w:after="0" w:line="240" w:lineRule="auto"/>
        <w:jc w:val="both"/>
        <w:rPr>
          <w:sz w:val="24"/>
          <w:szCs w:val="24"/>
        </w:rPr>
      </w:pPr>
    </w:p>
    <w:p w14:paraId="69FCE75C" w14:textId="56B5275C" w:rsidR="00AA4175" w:rsidRDefault="00AA4175" w:rsidP="00247085">
      <w:pPr>
        <w:spacing w:after="0" w:line="240" w:lineRule="auto"/>
        <w:jc w:val="both"/>
        <w:rPr>
          <w:sz w:val="24"/>
          <w:szCs w:val="24"/>
        </w:rPr>
      </w:pPr>
      <w:r>
        <w:rPr>
          <w:sz w:val="24"/>
          <w:szCs w:val="24"/>
        </w:rPr>
        <w:t>A motion was made by Mayor Jones, seconded by Commissioner Nistler to approve the agenda with the addition of 18A Tri County Free Fair Board, 20A City Logo, 24A Special Meeting.  Motion carried, all voting “Aye.”</w:t>
      </w:r>
    </w:p>
    <w:p w14:paraId="7EB3E6FC" w14:textId="56B14755" w:rsidR="00AA4175" w:rsidRDefault="00AA4175" w:rsidP="00247085">
      <w:pPr>
        <w:spacing w:after="0" w:line="240" w:lineRule="auto"/>
        <w:jc w:val="both"/>
        <w:rPr>
          <w:sz w:val="24"/>
          <w:szCs w:val="24"/>
        </w:rPr>
      </w:pPr>
    </w:p>
    <w:p w14:paraId="6A0A7665" w14:textId="4EB72DF3" w:rsidR="00AA4175" w:rsidRDefault="00AA4175" w:rsidP="00247085">
      <w:pPr>
        <w:spacing w:after="0" w:line="240" w:lineRule="auto"/>
        <w:jc w:val="both"/>
        <w:rPr>
          <w:sz w:val="24"/>
          <w:szCs w:val="24"/>
        </w:rPr>
      </w:pPr>
      <w:r>
        <w:rPr>
          <w:sz w:val="24"/>
          <w:szCs w:val="24"/>
        </w:rPr>
        <w:t>Buck Driggs submitted a contract from Mid States Energy Works and gave updates on the Water Treatment Plant.</w:t>
      </w:r>
    </w:p>
    <w:p w14:paraId="646AB431" w14:textId="6C8FB1BC" w:rsidR="00AA4175" w:rsidRDefault="00AA4175" w:rsidP="00247085">
      <w:pPr>
        <w:spacing w:after="0" w:line="240" w:lineRule="auto"/>
        <w:jc w:val="both"/>
        <w:rPr>
          <w:sz w:val="24"/>
          <w:szCs w:val="24"/>
        </w:rPr>
      </w:pPr>
    </w:p>
    <w:p w14:paraId="5FA275C0" w14:textId="4EB914C7" w:rsidR="00AA4175" w:rsidRDefault="00AA4175" w:rsidP="00247085">
      <w:pPr>
        <w:spacing w:after="0" w:line="240" w:lineRule="auto"/>
        <w:jc w:val="both"/>
        <w:rPr>
          <w:sz w:val="24"/>
          <w:szCs w:val="24"/>
        </w:rPr>
      </w:pPr>
      <w:r>
        <w:rPr>
          <w:sz w:val="24"/>
          <w:szCs w:val="24"/>
        </w:rPr>
        <w:t xml:space="preserve">There was a discussion on the condition of the Road House.  The City has been given notice from Code Enforcement of repairs needed on the building.  A motion was made by Mayor Jones, seconded by Commissioner Nistler to add 9A Road House to the agenda.  Motion carried, all voting ‘Aye.”  A motion was made by Commissioner Nistler, seconded by Mayor Jones to close the Road House </w:t>
      </w:r>
      <w:r w:rsidR="00B875A0">
        <w:rPr>
          <w:sz w:val="24"/>
          <w:szCs w:val="24"/>
        </w:rPr>
        <w:t>until the June 19, 2018 meeting.  Motion carried, 4-1 with Commissioner Hartman casting the Nay vote.</w:t>
      </w:r>
    </w:p>
    <w:p w14:paraId="2D5EEDE3" w14:textId="2DD8DDE8" w:rsidR="00B875A0" w:rsidRDefault="00B875A0" w:rsidP="00247085">
      <w:pPr>
        <w:spacing w:after="0" w:line="240" w:lineRule="auto"/>
        <w:jc w:val="both"/>
        <w:rPr>
          <w:sz w:val="24"/>
          <w:szCs w:val="24"/>
        </w:rPr>
      </w:pPr>
    </w:p>
    <w:p w14:paraId="73C5C8D9" w14:textId="0EA8A04D" w:rsidR="00B875A0" w:rsidRDefault="00B875A0" w:rsidP="00247085">
      <w:pPr>
        <w:spacing w:after="0" w:line="240" w:lineRule="auto"/>
        <w:jc w:val="both"/>
        <w:rPr>
          <w:sz w:val="24"/>
          <w:szCs w:val="24"/>
        </w:rPr>
      </w:pPr>
      <w:r>
        <w:rPr>
          <w:sz w:val="24"/>
          <w:szCs w:val="24"/>
        </w:rPr>
        <w:t>A motion was made by Mayor Jones, seconded by Commissioner Bell to authorize street repairs up to $50,000.00.  Motion carried, all voting “Aye.”</w:t>
      </w:r>
    </w:p>
    <w:p w14:paraId="761A53C8" w14:textId="6B0D0721" w:rsidR="00B875A0" w:rsidRDefault="00B875A0" w:rsidP="00247085">
      <w:pPr>
        <w:spacing w:after="0" w:line="240" w:lineRule="auto"/>
        <w:jc w:val="both"/>
        <w:rPr>
          <w:sz w:val="24"/>
          <w:szCs w:val="24"/>
        </w:rPr>
      </w:pPr>
    </w:p>
    <w:p w14:paraId="62AB27CE" w14:textId="77777777" w:rsidR="00B875A0" w:rsidRPr="007B75AA" w:rsidRDefault="00B875A0" w:rsidP="00B875A0">
      <w:pPr>
        <w:jc w:val="center"/>
        <w:rPr>
          <w:rFonts w:cstheme="minorHAnsi"/>
          <w:b/>
          <w:sz w:val="28"/>
          <w:szCs w:val="28"/>
        </w:rPr>
      </w:pPr>
      <w:r w:rsidRPr="007B75AA">
        <w:rPr>
          <w:rFonts w:cstheme="minorHAnsi"/>
          <w:b/>
          <w:sz w:val="28"/>
          <w:szCs w:val="28"/>
        </w:rPr>
        <w:t>RESOLUTION NO. 903</w:t>
      </w:r>
    </w:p>
    <w:p w14:paraId="6659C070" w14:textId="1C3874E3" w:rsidR="00B875A0" w:rsidRDefault="00B875A0" w:rsidP="00B875A0">
      <w:pPr>
        <w:jc w:val="both"/>
        <w:rPr>
          <w:rFonts w:cstheme="minorHAnsi"/>
          <w:b/>
          <w:sz w:val="24"/>
          <w:szCs w:val="24"/>
        </w:rPr>
      </w:pPr>
      <w:r w:rsidRPr="007B75AA">
        <w:rPr>
          <w:rFonts w:cstheme="minorHAnsi"/>
          <w:b/>
          <w:sz w:val="24"/>
          <w:szCs w:val="24"/>
        </w:rPr>
        <w:t>A RESOLUTION CONSISTENT WITH THE CITY OF HERINGTON, KANSAS ORDINANCE NUMBER 1580 RELATING TO WATER DROUGHT OR EMERGENCY CONDITIONS AND CERTAIN DECLARATIONS AUTHORIZED PURUANT THERETO; DECLARATION OF A WATER WATCH PURSUANT TO SECTION 3 OF SAID ORDIANCE; AUTHORIZING STEPS TO INFORM THE PUBLIC, AND REQUESTING VOLUNTARY REDUCTIONS IN WATER USE BY THE PUBLIC.</w:t>
      </w:r>
    </w:p>
    <w:p w14:paraId="3CE8E708" w14:textId="685C2698" w:rsidR="00B875A0" w:rsidRDefault="00B875A0" w:rsidP="00B875A0">
      <w:pPr>
        <w:jc w:val="both"/>
        <w:rPr>
          <w:rFonts w:cstheme="minorHAnsi"/>
          <w:sz w:val="24"/>
          <w:szCs w:val="24"/>
        </w:rPr>
      </w:pPr>
      <w:r>
        <w:rPr>
          <w:rFonts w:cstheme="minorHAnsi"/>
          <w:sz w:val="24"/>
          <w:szCs w:val="24"/>
        </w:rPr>
        <w:lastRenderedPageBreak/>
        <w:t>A motion was made by Mayor Jones, seconded by Commissioner Bell to approve Resolution #903.  Motion carried, all voting “Aye.”</w:t>
      </w:r>
    </w:p>
    <w:p w14:paraId="0C79C090" w14:textId="77777777" w:rsidR="00B875A0" w:rsidRPr="00B875A0" w:rsidRDefault="00B875A0" w:rsidP="00B875A0">
      <w:pPr>
        <w:widowControl w:val="0"/>
        <w:spacing w:before="48" w:after="0" w:line="240" w:lineRule="auto"/>
        <w:jc w:val="center"/>
        <w:outlineLvl w:val="0"/>
        <w:rPr>
          <w:rFonts w:eastAsia="Arial" w:cstheme="minorHAnsi"/>
          <w:b/>
          <w:sz w:val="24"/>
          <w:szCs w:val="24"/>
        </w:rPr>
      </w:pPr>
      <w:r w:rsidRPr="00B875A0">
        <w:rPr>
          <w:rFonts w:eastAsia="Arial" w:cstheme="minorHAnsi"/>
          <w:b/>
          <w:color w:val="232323"/>
          <w:w w:val="105"/>
          <w:sz w:val="24"/>
          <w:szCs w:val="24"/>
        </w:rPr>
        <w:t>ORDINANCE</w:t>
      </w:r>
      <w:r w:rsidRPr="00B875A0">
        <w:rPr>
          <w:rFonts w:eastAsia="Arial" w:cstheme="minorHAnsi"/>
          <w:b/>
          <w:color w:val="232323"/>
          <w:spacing w:val="-8"/>
          <w:w w:val="105"/>
          <w:sz w:val="24"/>
          <w:szCs w:val="24"/>
        </w:rPr>
        <w:t xml:space="preserve"> </w:t>
      </w:r>
      <w:r w:rsidRPr="00B875A0">
        <w:rPr>
          <w:rFonts w:eastAsia="Arial" w:cstheme="minorHAnsi"/>
          <w:b/>
          <w:color w:val="232323"/>
          <w:w w:val="105"/>
          <w:sz w:val="24"/>
          <w:szCs w:val="24"/>
        </w:rPr>
        <w:t>NO.</w:t>
      </w:r>
      <w:r w:rsidRPr="00B875A0">
        <w:rPr>
          <w:rFonts w:eastAsia="Arial" w:cstheme="minorHAnsi"/>
          <w:b/>
          <w:color w:val="232323"/>
          <w:spacing w:val="-23"/>
          <w:w w:val="105"/>
          <w:sz w:val="24"/>
          <w:szCs w:val="24"/>
        </w:rPr>
        <w:t xml:space="preserve"> 1804</w:t>
      </w:r>
    </w:p>
    <w:p w14:paraId="7D524D1A" w14:textId="77777777" w:rsidR="00B875A0" w:rsidRPr="00B875A0" w:rsidRDefault="00B875A0" w:rsidP="00B875A0">
      <w:pPr>
        <w:spacing w:after="0" w:line="240" w:lineRule="auto"/>
        <w:jc w:val="center"/>
        <w:rPr>
          <w:rFonts w:eastAsia="Times New Roman" w:cstheme="minorHAnsi"/>
          <w:b/>
          <w:bCs/>
          <w:color w:val="000000"/>
          <w:sz w:val="24"/>
          <w:szCs w:val="24"/>
        </w:rPr>
      </w:pPr>
    </w:p>
    <w:p w14:paraId="5964CEC3" w14:textId="40056BE3" w:rsidR="00B875A0" w:rsidRDefault="00B875A0" w:rsidP="00B875A0">
      <w:pPr>
        <w:widowControl w:val="0"/>
        <w:spacing w:after="0" w:line="262" w:lineRule="auto"/>
        <w:ind w:right="679"/>
        <w:rPr>
          <w:rFonts w:eastAsia="Times New Roman" w:cstheme="minorHAnsi"/>
          <w:b/>
          <w:bCs/>
          <w:sz w:val="24"/>
          <w:szCs w:val="24"/>
        </w:rPr>
      </w:pPr>
      <w:r w:rsidRPr="00B875A0">
        <w:rPr>
          <w:rFonts w:eastAsia="Times New Roman" w:cstheme="minorHAnsi"/>
          <w:b/>
          <w:bCs/>
          <w:sz w:val="24"/>
          <w:szCs w:val="24"/>
        </w:rPr>
        <w:t xml:space="preserve">AN ORDINANCE AMENDING THE CODE OF THE CITY OF HERINGTON, KANSAS, TO REPEAL AND REPLACE CHAPTER V, ARTICLE 6, SECTION 5-603 REGULATING </w:t>
      </w:r>
      <w:r w:rsidRPr="00B875A0">
        <w:rPr>
          <w:rFonts w:eastAsia="Arial" w:cstheme="minorHAnsi"/>
          <w:b/>
          <w:color w:val="232323"/>
          <w:w w:val="105"/>
          <w:sz w:val="24"/>
          <w:szCs w:val="24"/>
        </w:rPr>
        <w:t>F</w:t>
      </w:r>
      <w:r w:rsidRPr="00B875A0">
        <w:rPr>
          <w:rFonts w:eastAsia="Arial" w:cstheme="minorHAnsi"/>
          <w:b/>
          <w:color w:val="232323"/>
          <w:spacing w:val="-9"/>
          <w:w w:val="105"/>
          <w:sz w:val="24"/>
          <w:szCs w:val="24"/>
        </w:rPr>
        <w:t>I</w:t>
      </w:r>
      <w:r w:rsidRPr="00B875A0">
        <w:rPr>
          <w:rFonts w:eastAsia="Arial" w:cstheme="minorHAnsi"/>
          <w:b/>
          <w:color w:val="232323"/>
          <w:w w:val="105"/>
          <w:sz w:val="24"/>
          <w:szCs w:val="24"/>
        </w:rPr>
        <w:t>REWORKS</w:t>
      </w:r>
      <w:r w:rsidRPr="00B875A0">
        <w:rPr>
          <w:rFonts w:eastAsia="Arial" w:cstheme="minorHAnsi"/>
          <w:b/>
          <w:color w:val="232323"/>
          <w:spacing w:val="4"/>
          <w:w w:val="105"/>
          <w:sz w:val="24"/>
          <w:szCs w:val="24"/>
        </w:rPr>
        <w:t xml:space="preserve"> </w:t>
      </w:r>
      <w:r w:rsidRPr="00B875A0">
        <w:rPr>
          <w:rFonts w:eastAsia="Arial" w:cstheme="minorHAnsi"/>
          <w:b/>
          <w:color w:val="232323"/>
          <w:spacing w:val="-28"/>
          <w:w w:val="105"/>
          <w:sz w:val="24"/>
          <w:szCs w:val="24"/>
        </w:rPr>
        <w:t>I</w:t>
      </w:r>
      <w:r w:rsidRPr="00B875A0">
        <w:rPr>
          <w:rFonts w:eastAsia="Arial" w:cstheme="minorHAnsi"/>
          <w:b/>
          <w:color w:val="232323"/>
          <w:w w:val="105"/>
          <w:sz w:val="24"/>
          <w:szCs w:val="24"/>
        </w:rPr>
        <w:t>N</w:t>
      </w:r>
      <w:r w:rsidRPr="00B875A0">
        <w:rPr>
          <w:rFonts w:eastAsia="Arial" w:cstheme="minorHAnsi"/>
          <w:b/>
          <w:color w:val="232323"/>
          <w:w w:val="111"/>
          <w:sz w:val="24"/>
          <w:szCs w:val="24"/>
        </w:rPr>
        <w:t xml:space="preserve"> </w:t>
      </w:r>
      <w:r w:rsidRPr="00B875A0">
        <w:rPr>
          <w:rFonts w:eastAsia="Arial" w:cstheme="minorHAnsi"/>
          <w:b/>
          <w:color w:val="232323"/>
          <w:w w:val="105"/>
          <w:sz w:val="24"/>
          <w:szCs w:val="24"/>
        </w:rPr>
        <w:t>THE</w:t>
      </w:r>
      <w:r w:rsidRPr="00B875A0">
        <w:rPr>
          <w:rFonts w:eastAsia="Arial" w:cstheme="minorHAnsi"/>
          <w:b/>
          <w:color w:val="232323"/>
          <w:spacing w:val="-1"/>
          <w:w w:val="105"/>
          <w:sz w:val="24"/>
          <w:szCs w:val="24"/>
        </w:rPr>
        <w:t xml:space="preserve"> </w:t>
      </w:r>
      <w:r w:rsidRPr="00B875A0">
        <w:rPr>
          <w:rFonts w:eastAsia="Arial" w:cstheme="minorHAnsi"/>
          <w:b/>
          <w:color w:val="232323"/>
          <w:spacing w:val="-4"/>
          <w:w w:val="105"/>
          <w:sz w:val="24"/>
          <w:szCs w:val="24"/>
        </w:rPr>
        <w:t>CI</w:t>
      </w:r>
      <w:r w:rsidRPr="00B875A0">
        <w:rPr>
          <w:rFonts w:eastAsia="Arial" w:cstheme="minorHAnsi"/>
          <w:b/>
          <w:color w:val="232323"/>
          <w:spacing w:val="-5"/>
          <w:w w:val="105"/>
          <w:sz w:val="24"/>
          <w:szCs w:val="24"/>
        </w:rPr>
        <w:t>TY</w:t>
      </w:r>
      <w:r w:rsidRPr="00B875A0">
        <w:rPr>
          <w:rFonts w:eastAsia="Arial" w:cstheme="minorHAnsi"/>
          <w:b/>
          <w:color w:val="232323"/>
          <w:spacing w:val="-1"/>
          <w:w w:val="105"/>
          <w:sz w:val="24"/>
          <w:szCs w:val="24"/>
        </w:rPr>
        <w:t xml:space="preserve"> </w:t>
      </w:r>
      <w:r w:rsidRPr="00B875A0">
        <w:rPr>
          <w:rFonts w:eastAsia="Arial" w:cstheme="minorHAnsi"/>
          <w:b/>
          <w:color w:val="232323"/>
          <w:w w:val="105"/>
          <w:sz w:val="24"/>
          <w:szCs w:val="24"/>
        </w:rPr>
        <w:t>OF</w:t>
      </w:r>
      <w:r w:rsidRPr="00B875A0">
        <w:rPr>
          <w:rFonts w:eastAsia="Arial" w:cstheme="minorHAnsi"/>
          <w:b/>
          <w:color w:val="232323"/>
          <w:spacing w:val="-7"/>
          <w:w w:val="105"/>
          <w:sz w:val="24"/>
          <w:szCs w:val="24"/>
        </w:rPr>
        <w:t xml:space="preserve"> HERINGTON</w:t>
      </w:r>
      <w:r w:rsidRPr="00B875A0">
        <w:rPr>
          <w:rFonts w:eastAsia="Arial" w:cstheme="minorHAnsi"/>
          <w:b/>
          <w:color w:val="232323"/>
          <w:w w:val="105"/>
          <w:sz w:val="24"/>
          <w:szCs w:val="24"/>
        </w:rPr>
        <w:t>,</w:t>
      </w:r>
      <w:r w:rsidRPr="00B875A0">
        <w:rPr>
          <w:rFonts w:eastAsia="Arial" w:cstheme="minorHAnsi"/>
          <w:b/>
          <w:color w:val="232323"/>
          <w:spacing w:val="-6"/>
          <w:w w:val="105"/>
          <w:sz w:val="24"/>
          <w:szCs w:val="24"/>
        </w:rPr>
        <w:t xml:space="preserve"> </w:t>
      </w:r>
      <w:r w:rsidRPr="00B875A0">
        <w:rPr>
          <w:rFonts w:eastAsia="Arial" w:cstheme="minorHAnsi"/>
          <w:b/>
          <w:color w:val="232323"/>
          <w:w w:val="105"/>
          <w:sz w:val="24"/>
          <w:szCs w:val="24"/>
        </w:rPr>
        <w:t>KANSAS,</w:t>
      </w:r>
      <w:r w:rsidRPr="00B875A0">
        <w:rPr>
          <w:rFonts w:eastAsia="Arial" w:cstheme="minorHAnsi"/>
          <w:b/>
          <w:color w:val="232323"/>
          <w:spacing w:val="-8"/>
          <w:w w:val="105"/>
          <w:sz w:val="24"/>
          <w:szCs w:val="24"/>
        </w:rPr>
        <w:t xml:space="preserve"> </w:t>
      </w:r>
      <w:r w:rsidRPr="00B875A0">
        <w:rPr>
          <w:rFonts w:eastAsia="Arial" w:cstheme="minorHAnsi"/>
          <w:b/>
          <w:color w:val="232323"/>
          <w:w w:val="105"/>
          <w:sz w:val="24"/>
          <w:szCs w:val="24"/>
        </w:rPr>
        <w:t>ADOPT</w:t>
      </w:r>
      <w:r w:rsidRPr="00B875A0">
        <w:rPr>
          <w:rFonts w:eastAsia="Arial" w:cstheme="minorHAnsi"/>
          <w:b/>
          <w:color w:val="232323"/>
          <w:spacing w:val="23"/>
          <w:w w:val="105"/>
          <w:sz w:val="24"/>
          <w:szCs w:val="24"/>
        </w:rPr>
        <w:t>I</w:t>
      </w:r>
      <w:r w:rsidRPr="00B875A0">
        <w:rPr>
          <w:rFonts w:eastAsia="Arial" w:cstheme="minorHAnsi"/>
          <w:b/>
          <w:color w:val="232323"/>
          <w:w w:val="105"/>
          <w:sz w:val="24"/>
          <w:szCs w:val="24"/>
        </w:rPr>
        <w:t>NG</w:t>
      </w:r>
      <w:r w:rsidRPr="00B875A0">
        <w:rPr>
          <w:rFonts w:eastAsia="Arial" w:cstheme="minorHAnsi"/>
          <w:b/>
          <w:color w:val="232323"/>
          <w:spacing w:val="-11"/>
          <w:w w:val="105"/>
          <w:sz w:val="24"/>
          <w:szCs w:val="24"/>
        </w:rPr>
        <w:t xml:space="preserve"> </w:t>
      </w:r>
      <w:r w:rsidRPr="00B875A0">
        <w:rPr>
          <w:rFonts w:eastAsia="Arial" w:cstheme="minorHAnsi"/>
          <w:b/>
          <w:color w:val="232323"/>
          <w:spacing w:val="1"/>
          <w:w w:val="105"/>
          <w:sz w:val="24"/>
          <w:szCs w:val="24"/>
        </w:rPr>
        <w:t>CERTAI</w:t>
      </w:r>
      <w:r w:rsidRPr="00B875A0">
        <w:rPr>
          <w:rFonts w:eastAsia="Arial" w:cstheme="minorHAnsi"/>
          <w:b/>
          <w:color w:val="232323"/>
          <w:w w:val="105"/>
          <w:sz w:val="24"/>
          <w:szCs w:val="24"/>
        </w:rPr>
        <w:t>N</w:t>
      </w:r>
      <w:r w:rsidRPr="00B875A0">
        <w:rPr>
          <w:rFonts w:eastAsia="Arial" w:cstheme="minorHAnsi"/>
          <w:b/>
          <w:color w:val="232323"/>
          <w:spacing w:val="-8"/>
          <w:w w:val="105"/>
          <w:sz w:val="24"/>
          <w:szCs w:val="24"/>
        </w:rPr>
        <w:t xml:space="preserve"> </w:t>
      </w:r>
      <w:r w:rsidRPr="00B875A0">
        <w:rPr>
          <w:rFonts w:eastAsia="Arial" w:cstheme="minorHAnsi"/>
          <w:b/>
          <w:color w:val="232323"/>
          <w:w w:val="105"/>
          <w:sz w:val="24"/>
          <w:szCs w:val="24"/>
        </w:rPr>
        <w:t>RULES</w:t>
      </w:r>
      <w:r w:rsidRPr="00B875A0">
        <w:rPr>
          <w:rFonts w:eastAsia="Arial" w:cstheme="minorHAnsi"/>
          <w:b/>
          <w:color w:val="232323"/>
          <w:spacing w:val="-11"/>
          <w:w w:val="105"/>
          <w:sz w:val="24"/>
          <w:szCs w:val="24"/>
        </w:rPr>
        <w:t xml:space="preserve"> </w:t>
      </w:r>
      <w:r w:rsidRPr="00B875A0">
        <w:rPr>
          <w:rFonts w:eastAsia="Arial" w:cstheme="minorHAnsi"/>
          <w:b/>
          <w:color w:val="232323"/>
          <w:w w:val="105"/>
          <w:sz w:val="24"/>
          <w:szCs w:val="24"/>
        </w:rPr>
        <w:t>AND</w:t>
      </w:r>
      <w:r w:rsidRPr="00B875A0">
        <w:rPr>
          <w:rFonts w:eastAsia="Arial" w:cstheme="minorHAnsi"/>
          <w:b/>
          <w:color w:val="232323"/>
          <w:spacing w:val="72"/>
          <w:w w:val="104"/>
          <w:sz w:val="24"/>
          <w:szCs w:val="24"/>
        </w:rPr>
        <w:t xml:space="preserve"> </w:t>
      </w:r>
      <w:r w:rsidRPr="00B875A0">
        <w:rPr>
          <w:rFonts w:eastAsia="Arial" w:cstheme="minorHAnsi"/>
          <w:b/>
          <w:color w:val="232323"/>
          <w:w w:val="105"/>
          <w:sz w:val="24"/>
          <w:szCs w:val="24"/>
        </w:rPr>
        <w:t>REGULATIONS</w:t>
      </w:r>
      <w:r w:rsidRPr="00B875A0">
        <w:rPr>
          <w:rFonts w:eastAsia="Arial" w:cstheme="minorHAnsi"/>
          <w:b/>
          <w:color w:val="232323"/>
          <w:spacing w:val="-1"/>
          <w:w w:val="105"/>
          <w:sz w:val="24"/>
          <w:szCs w:val="24"/>
        </w:rPr>
        <w:t xml:space="preserve"> </w:t>
      </w:r>
      <w:r w:rsidRPr="00B875A0">
        <w:rPr>
          <w:rFonts w:eastAsia="Arial" w:cstheme="minorHAnsi"/>
          <w:b/>
          <w:color w:val="232323"/>
          <w:w w:val="105"/>
          <w:sz w:val="24"/>
          <w:szCs w:val="24"/>
        </w:rPr>
        <w:t>OF</w:t>
      </w:r>
      <w:r w:rsidRPr="00B875A0">
        <w:rPr>
          <w:rFonts w:eastAsia="Arial" w:cstheme="minorHAnsi"/>
          <w:b/>
          <w:color w:val="232323"/>
          <w:spacing w:val="-3"/>
          <w:w w:val="105"/>
          <w:sz w:val="24"/>
          <w:szCs w:val="24"/>
        </w:rPr>
        <w:t xml:space="preserve"> </w:t>
      </w:r>
      <w:r w:rsidRPr="00B875A0">
        <w:rPr>
          <w:rFonts w:eastAsia="Arial" w:cstheme="minorHAnsi"/>
          <w:b/>
          <w:color w:val="232323"/>
          <w:w w:val="105"/>
          <w:sz w:val="24"/>
          <w:szCs w:val="24"/>
        </w:rPr>
        <w:t>THE</w:t>
      </w:r>
      <w:r w:rsidRPr="00B875A0">
        <w:rPr>
          <w:rFonts w:eastAsia="Arial" w:cstheme="minorHAnsi"/>
          <w:b/>
          <w:color w:val="232323"/>
          <w:spacing w:val="7"/>
          <w:w w:val="105"/>
          <w:sz w:val="24"/>
          <w:szCs w:val="24"/>
        </w:rPr>
        <w:t xml:space="preserve"> </w:t>
      </w:r>
      <w:r w:rsidRPr="00B875A0">
        <w:rPr>
          <w:rFonts w:eastAsia="Arial" w:cstheme="minorHAnsi"/>
          <w:b/>
          <w:color w:val="232323"/>
          <w:w w:val="105"/>
          <w:sz w:val="24"/>
          <w:szCs w:val="24"/>
        </w:rPr>
        <w:t>KANSAS</w:t>
      </w:r>
      <w:r w:rsidRPr="00B875A0">
        <w:rPr>
          <w:rFonts w:eastAsia="Arial" w:cstheme="minorHAnsi"/>
          <w:b/>
          <w:color w:val="232323"/>
          <w:spacing w:val="-2"/>
          <w:w w:val="105"/>
          <w:sz w:val="24"/>
          <w:szCs w:val="24"/>
        </w:rPr>
        <w:t xml:space="preserve"> </w:t>
      </w:r>
      <w:r w:rsidRPr="00B875A0">
        <w:rPr>
          <w:rFonts w:eastAsia="Arial" w:cstheme="minorHAnsi"/>
          <w:b/>
          <w:color w:val="232323"/>
          <w:w w:val="105"/>
          <w:sz w:val="24"/>
          <w:szCs w:val="24"/>
        </w:rPr>
        <w:t>STATE</w:t>
      </w:r>
      <w:r w:rsidRPr="00B875A0">
        <w:rPr>
          <w:rFonts w:eastAsia="Arial" w:cstheme="minorHAnsi"/>
          <w:b/>
          <w:color w:val="232323"/>
          <w:spacing w:val="4"/>
          <w:w w:val="105"/>
          <w:sz w:val="24"/>
          <w:szCs w:val="24"/>
        </w:rPr>
        <w:t xml:space="preserve"> </w:t>
      </w:r>
      <w:r w:rsidRPr="00B875A0">
        <w:rPr>
          <w:rFonts w:eastAsia="Arial" w:cstheme="minorHAnsi"/>
          <w:b/>
          <w:color w:val="232323"/>
          <w:spacing w:val="-4"/>
          <w:w w:val="105"/>
          <w:sz w:val="24"/>
          <w:szCs w:val="24"/>
        </w:rPr>
        <w:t>FI</w:t>
      </w:r>
      <w:r w:rsidRPr="00B875A0">
        <w:rPr>
          <w:rFonts w:eastAsia="Arial" w:cstheme="minorHAnsi"/>
          <w:b/>
          <w:color w:val="232323"/>
          <w:spacing w:val="-5"/>
          <w:w w:val="105"/>
          <w:sz w:val="24"/>
          <w:szCs w:val="24"/>
        </w:rPr>
        <w:t>RE</w:t>
      </w:r>
      <w:r w:rsidRPr="00B875A0">
        <w:rPr>
          <w:rFonts w:eastAsia="Arial" w:cstheme="minorHAnsi"/>
          <w:b/>
          <w:color w:val="232323"/>
          <w:spacing w:val="-1"/>
          <w:w w:val="105"/>
          <w:sz w:val="24"/>
          <w:szCs w:val="24"/>
        </w:rPr>
        <w:t xml:space="preserve"> </w:t>
      </w:r>
      <w:r w:rsidRPr="00B875A0">
        <w:rPr>
          <w:rFonts w:eastAsia="Arial" w:cstheme="minorHAnsi"/>
          <w:b/>
          <w:color w:val="232323"/>
          <w:w w:val="105"/>
          <w:sz w:val="24"/>
          <w:szCs w:val="24"/>
        </w:rPr>
        <w:t>MARSHALL</w:t>
      </w:r>
      <w:r w:rsidRPr="00B875A0">
        <w:rPr>
          <w:rFonts w:eastAsia="Arial" w:cstheme="minorHAnsi"/>
          <w:b/>
          <w:color w:val="232323"/>
          <w:spacing w:val="12"/>
          <w:w w:val="105"/>
          <w:sz w:val="24"/>
          <w:szCs w:val="24"/>
        </w:rPr>
        <w:t xml:space="preserve"> </w:t>
      </w:r>
      <w:r w:rsidRPr="00B875A0">
        <w:rPr>
          <w:rFonts w:eastAsia="Arial" w:cstheme="minorHAnsi"/>
          <w:b/>
          <w:color w:val="232323"/>
          <w:spacing w:val="-3"/>
          <w:w w:val="105"/>
          <w:sz w:val="24"/>
          <w:szCs w:val="24"/>
        </w:rPr>
        <w:t>DEFI</w:t>
      </w:r>
      <w:r w:rsidRPr="00B875A0">
        <w:rPr>
          <w:rFonts w:eastAsia="Arial" w:cstheme="minorHAnsi"/>
          <w:b/>
          <w:color w:val="232323"/>
          <w:spacing w:val="-2"/>
          <w:w w:val="105"/>
          <w:sz w:val="24"/>
          <w:szCs w:val="24"/>
        </w:rPr>
        <w:t>NING</w:t>
      </w:r>
      <w:r w:rsidRPr="00B875A0">
        <w:rPr>
          <w:rFonts w:eastAsia="Arial" w:cstheme="minorHAnsi"/>
          <w:b/>
          <w:color w:val="232323"/>
          <w:spacing w:val="21"/>
          <w:w w:val="104"/>
          <w:sz w:val="24"/>
          <w:szCs w:val="24"/>
        </w:rPr>
        <w:t xml:space="preserve"> </w:t>
      </w:r>
      <w:r w:rsidRPr="00B875A0">
        <w:rPr>
          <w:rFonts w:eastAsia="Arial" w:cstheme="minorHAnsi"/>
          <w:b/>
          <w:color w:val="232323"/>
          <w:spacing w:val="-2"/>
          <w:w w:val="105"/>
          <w:sz w:val="24"/>
          <w:szCs w:val="24"/>
        </w:rPr>
        <w:t>FIREWORKS,</w:t>
      </w:r>
      <w:r w:rsidRPr="00B875A0">
        <w:rPr>
          <w:rFonts w:eastAsia="Arial" w:cstheme="minorHAnsi"/>
          <w:b/>
          <w:color w:val="232323"/>
          <w:w w:val="105"/>
          <w:sz w:val="24"/>
          <w:szCs w:val="24"/>
        </w:rPr>
        <w:t xml:space="preserve"> </w:t>
      </w:r>
      <w:r w:rsidRPr="00B875A0">
        <w:rPr>
          <w:rFonts w:eastAsia="Arial" w:cstheme="minorHAnsi"/>
          <w:b/>
          <w:color w:val="232323"/>
          <w:spacing w:val="1"/>
          <w:w w:val="105"/>
          <w:sz w:val="24"/>
          <w:szCs w:val="24"/>
        </w:rPr>
        <w:t>REGULATING</w:t>
      </w:r>
      <w:r w:rsidRPr="00B875A0">
        <w:rPr>
          <w:rFonts w:eastAsia="Arial" w:cstheme="minorHAnsi"/>
          <w:b/>
          <w:color w:val="232323"/>
          <w:spacing w:val="-15"/>
          <w:w w:val="105"/>
          <w:sz w:val="24"/>
          <w:szCs w:val="24"/>
        </w:rPr>
        <w:t xml:space="preserve"> </w:t>
      </w:r>
      <w:r w:rsidRPr="00B875A0">
        <w:rPr>
          <w:rFonts w:eastAsia="Arial" w:cstheme="minorHAnsi"/>
          <w:b/>
          <w:color w:val="232323"/>
          <w:w w:val="105"/>
          <w:sz w:val="24"/>
          <w:szCs w:val="24"/>
        </w:rPr>
        <w:t>THE</w:t>
      </w:r>
      <w:r w:rsidRPr="00B875A0">
        <w:rPr>
          <w:rFonts w:eastAsia="Arial" w:cstheme="minorHAnsi"/>
          <w:b/>
          <w:color w:val="232323"/>
          <w:spacing w:val="8"/>
          <w:w w:val="105"/>
          <w:sz w:val="24"/>
          <w:szCs w:val="24"/>
        </w:rPr>
        <w:t xml:space="preserve"> </w:t>
      </w:r>
      <w:r w:rsidRPr="00B875A0">
        <w:rPr>
          <w:rFonts w:eastAsia="Arial" w:cstheme="minorHAnsi"/>
          <w:b/>
          <w:color w:val="232323"/>
          <w:w w:val="105"/>
          <w:sz w:val="24"/>
          <w:szCs w:val="24"/>
        </w:rPr>
        <w:t>USE</w:t>
      </w:r>
      <w:r w:rsidRPr="00B875A0">
        <w:rPr>
          <w:rFonts w:eastAsia="Arial" w:cstheme="minorHAnsi"/>
          <w:b/>
          <w:color w:val="232323"/>
          <w:spacing w:val="-18"/>
          <w:w w:val="105"/>
          <w:sz w:val="24"/>
          <w:szCs w:val="24"/>
        </w:rPr>
        <w:t xml:space="preserve"> </w:t>
      </w:r>
      <w:r w:rsidRPr="00B875A0">
        <w:rPr>
          <w:rFonts w:eastAsia="Arial" w:cstheme="minorHAnsi"/>
          <w:b/>
          <w:color w:val="232323"/>
          <w:w w:val="105"/>
          <w:sz w:val="24"/>
          <w:szCs w:val="24"/>
        </w:rPr>
        <w:t>AND</w:t>
      </w:r>
      <w:r w:rsidRPr="00B875A0">
        <w:rPr>
          <w:rFonts w:eastAsia="Arial" w:cstheme="minorHAnsi"/>
          <w:b/>
          <w:color w:val="232323"/>
          <w:spacing w:val="11"/>
          <w:w w:val="105"/>
          <w:sz w:val="24"/>
          <w:szCs w:val="24"/>
        </w:rPr>
        <w:t xml:space="preserve"> </w:t>
      </w:r>
      <w:r w:rsidRPr="00B875A0">
        <w:rPr>
          <w:rFonts w:eastAsia="Arial" w:cstheme="minorHAnsi"/>
          <w:b/>
          <w:color w:val="232323"/>
          <w:spacing w:val="-2"/>
          <w:w w:val="105"/>
          <w:sz w:val="24"/>
          <w:szCs w:val="24"/>
        </w:rPr>
        <w:t>PUBLIC</w:t>
      </w:r>
      <w:r w:rsidRPr="00B875A0">
        <w:rPr>
          <w:rFonts w:eastAsia="Arial" w:cstheme="minorHAnsi"/>
          <w:b/>
          <w:color w:val="232323"/>
          <w:spacing w:val="5"/>
          <w:w w:val="105"/>
          <w:sz w:val="24"/>
          <w:szCs w:val="24"/>
        </w:rPr>
        <w:t xml:space="preserve"> </w:t>
      </w:r>
      <w:r w:rsidRPr="00B875A0">
        <w:rPr>
          <w:rFonts w:eastAsia="Arial" w:cstheme="minorHAnsi"/>
          <w:b/>
          <w:color w:val="232323"/>
          <w:spacing w:val="-3"/>
          <w:w w:val="105"/>
          <w:sz w:val="24"/>
          <w:szCs w:val="24"/>
        </w:rPr>
        <w:t>DISPLAY</w:t>
      </w:r>
      <w:r w:rsidRPr="00B875A0">
        <w:rPr>
          <w:rFonts w:eastAsia="Arial" w:cstheme="minorHAnsi"/>
          <w:b/>
          <w:color w:val="232323"/>
          <w:spacing w:val="1"/>
          <w:w w:val="105"/>
          <w:sz w:val="24"/>
          <w:szCs w:val="24"/>
        </w:rPr>
        <w:t xml:space="preserve"> </w:t>
      </w:r>
      <w:r w:rsidRPr="00B875A0">
        <w:rPr>
          <w:rFonts w:eastAsia="Arial" w:cstheme="minorHAnsi"/>
          <w:b/>
          <w:color w:val="232323"/>
          <w:w w:val="105"/>
          <w:sz w:val="24"/>
          <w:szCs w:val="24"/>
        </w:rPr>
        <w:t>THEREOF,</w:t>
      </w:r>
      <w:r w:rsidRPr="00B875A0">
        <w:rPr>
          <w:rFonts w:eastAsia="Arial" w:cstheme="minorHAnsi"/>
          <w:b/>
          <w:color w:val="232323"/>
          <w:spacing w:val="37"/>
          <w:w w:val="103"/>
          <w:sz w:val="24"/>
          <w:szCs w:val="24"/>
        </w:rPr>
        <w:t xml:space="preserve"> </w:t>
      </w:r>
      <w:r w:rsidRPr="00B875A0">
        <w:rPr>
          <w:rFonts w:eastAsia="Arial" w:cstheme="minorHAnsi"/>
          <w:b/>
          <w:color w:val="232323"/>
          <w:w w:val="105"/>
          <w:sz w:val="24"/>
          <w:szCs w:val="24"/>
        </w:rPr>
        <w:t>AND</w:t>
      </w:r>
      <w:r w:rsidRPr="00B875A0">
        <w:rPr>
          <w:rFonts w:eastAsia="Arial" w:cstheme="minorHAnsi"/>
          <w:b/>
          <w:color w:val="232323"/>
          <w:spacing w:val="10"/>
          <w:w w:val="105"/>
          <w:sz w:val="24"/>
          <w:szCs w:val="24"/>
        </w:rPr>
        <w:t xml:space="preserve"> </w:t>
      </w:r>
      <w:r w:rsidRPr="00B875A0">
        <w:rPr>
          <w:rFonts w:eastAsia="Arial" w:cstheme="minorHAnsi"/>
          <w:b/>
          <w:color w:val="232323"/>
          <w:spacing w:val="-2"/>
          <w:w w:val="105"/>
          <w:sz w:val="24"/>
          <w:szCs w:val="24"/>
        </w:rPr>
        <w:t>PROVIDING</w:t>
      </w:r>
      <w:r w:rsidRPr="00B875A0">
        <w:rPr>
          <w:rFonts w:eastAsia="Arial" w:cstheme="minorHAnsi"/>
          <w:b/>
          <w:color w:val="232323"/>
          <w:spacing w:val="-9"/>
          <w:w w:val="105"/>
          <w:sz w:val="24"/>
          <w:szCs w:val="24"/>
        </w:rPr>
        <w:t xml:space="preserve"> </w:t>
      </w:r>
      <w:r w:rsidRPr="00B875A0">
        <w:rPr>
          <w:rFonts w:eastAsia="Arial" w:cstheme="minorHAnsi"/>
          <w:b/>
          <w:color w:val="232323"/>
          <w:w w:val="105"/>
          <w:sz w:val="24"/>
          <w:szCs w:val="24"/>
        </w:rPr>
        <w:t>FOR</w:t>
      </w:r>
      <w:r w:rsidRPr="00B875A0">
        <w:rPr>
          <w:rFonts w:eastAsia="Arial" w:cstheme="minorHAnsi"/>
          <w:b/>
          <w:color w:val="232323"/>
          <w:spacing w:val="-3"/>
          <w:w w:val="105"/>
          <w:sz w:val="24"/>
          <w:szCs w:val="24"/>
        </w:rPr>
        <w:t xml:space="preserve"> PERMITS</w:t>
      </w:r>
      <w:r w:rsidRPr="00B875A0">
        <w:rPr>
          <w:rFonts w:eastAsia="Arial" w:cstheme="minorHAnsi"/>
          <w:b/>
          <w:color w:val="232323"/>
          <w:spacing w:val="10"/>
          <w:w w:val="105"/>
          <w:sz w:val="24"/>
          <w:szCs w:val="24"/>
        </w:rPr>
        <w:t xml:space="preserve"> </w:t>
      </w:r>
      <w:r w:rsidRPr="00B875A0">
        <w:rPr>
          <w:rFonts w:eastAsia="Arial" w:cstheme="minorHAnsi"/>
          <w:b/>
          <w:color w:val="232323"/>
          <w:w w:val="105"/>
          <w:sz w:val="24"/>
          <w:szCs w:val="24"/>
        </w:rPr>
        <w:t>FOR</w:t>
      </w:r>
      <w:r w:rsidRPr="00B875A0">
        <w:rPr>
          <w:rFonts w:eastAsia="Arial" w:cstheme="minorHAnsi"/>
          <w:b/>
          <w:color w:val="232323"/>
          <w:spacing w:val="-13"/>
          <w:w w:val="105"/>
          <w:sz w:val="24"/>
          <w:szCs w:val="24"/>
        </w:rPr>
        <w:t xml:space="preserve"> </w:t>
      </w:r>
      <w:r w:rsidRPr="00B875A0">
        <w:rPr>
          <w:rFonts w:eastAsia="Arial" w:cstheme="minorHAnsi"/>
          <w:b/>
          <w:color w:val="232323"/>
          <w:w w:val="105"/>
          <w:sz w:val="24"/>
          <w:szCs w:val="24"/>
        </w:rPr>
        <w:t>THE</w:t>
      </w:r>
      <w:r w:rsidRPr="00B875A0">
        <w:rPr>
          <w:rFonts w:eastAsia="Arial" w:cstheme="minorHAnsi"/>
          <w:b/>
          <w:color w:val="232323"/>
          <w:spacing w:val="1"/>
          <w:w w:val="105"/>
          <w:sz w:val="24"/>
          <w:szCs w:val="24"/>
        </w:rPr>
        <w:t xml:space="preserve"> </w:t>
      </w:r>
      <w:r w:rsidRPr="00B875A0">
        <w:rPr>
          <w:rFonts w:eastAsia="Arial" w:cstheme="minorHAnsi"/>
          <w:b/>
          <w:color w:val="232323"/>
          <w:w w:val="105"/>
          <w:sz w:val="24"/>
          <w:szCs w:val="24"/>
        </w:rPr>
        <w:t>SALE</w:t>
      </w:r>
      <w:r w:rsidRPr="00B875A0">
        <w:rPr>
          <w:rFonts w:eastAsia="Arial" w:cstheme="minorHAnsi"/>
          <w:b/>
          <w:color w:val="232323"/>
          <w:spacing w:val="-2"/>
          <w:w w:val="105"/>
          <w:sz w:val="24"/>
          <w:szCs w:val="24"/>
        </w:rPr>
        <w:t xml:space="preserve"> </w:t>
      </w:r>
      <w:r w:rsidRPr="00B875A0">
        <w:rPr>
          <w:rFonts w:eastAsia="Arial" w:cstheme="minorHAnsi"/>
          <w:b/>
          <w:color w:val="232323"/>
          <w:w w:val="105"/>
          <w:sz w:val="24"/>
          <w:szCs w:val="24"/>
        </w:rPr>
        <w:t>OF</w:t>
      </w:r>
      <w:r w:rsidRPr="00B875A0">
        <w:rPr>
          <w:rFonts w:eastAsia="Arial" w:cstheme="minorHAnsi"/>
          <w:b/>
          <w:color w:val="232323"/>
          <w:spacing w:val="-9"/>
          <w:w w:val="105"/>
          <w:sz w:val="24"/>
          <w:szCs w:val="24"/>
        </w:rPr>
        <w:t xml:space="preserve"> </w:t>
      </w:r>
      <w:r w:rsidRPr="00B875A0">
        <w:rPr>
          <w:rFonts w:eastAsia="Arial" w:cstheme="minorHAnsi"/>
          <w:b/>
          <w:color w:val="232323"/>
          <w:w w:val="105"/>
          <w:sz w:val="24"/>
          <w:szCs w:val="24"/>
        </w:rPr>
        <w:t>SUCH</w:t>
      </w:r>
      <w:r w:rsidRPr="00B875A0">
        <w:rPr>
          <w:rFonts w:eastAsia="Arial" w:cstheme="minorHAnsi"/>
          <w:b/>
          <w:color w:val="232323"/>
          <w:spacing w:val="10"/>
          <w:w w:val="105"/>
          <w:sz w:val="24"/>
          <w:szCs w:val="24"/>
        </w:rPr>
        <w:t xml:space="preserve"> </w:t>
      </w:r>
      <w:r w:rsidRPr="00B875A0">
        <w:rPr>
          <w:rFonts w:eastAsia="Arial" w:cstheme="minorHAnsi"/>
          <w:b/>
          <w:color w:val="232323"/>
          <w:spacing w:val="-2"/>
          <w:w w:val="105"/>
          <w:sz w:val="24"/>
          <w:szCs w:val="24"/>
        </w:rPr>
        <w:t xml:space="preserve">FIREWORKS, </w:t>
      </w:r>
      <w:r w:rsidRPr="00B875A0">
        <w:rPr>
          <w:rFonts w:eastAsia="Times New Roman" w:cstheme="minorHAnsi"/>
          <w:b/>
          <w:bCs/>
          <w:sz w:val="24"/>
          <w:szCs w:val="24"/>
        </w:rPr>
        <w:t>AND REPEALING ANY OTHER CURRENT ORDINANCES OR PORTIONS THEREOF IN CONFLICT HEREWITH.</w:t>
      </w:r>
    </w:p>
    <w:p w14:paraId="2B08C8B2" w14:textId="0B08175B" w:rsidR="00B875A0" w:rsidRDefault="00B875A0" w:rsidP="00B875A0">
      <w:pPr>
        <w:widowControl w:val="0"/>
        <w:spacing w:after="0" w:line="262" w:lineRule="auto"/>
        <w:ind w:right="679"/>
        <w:rPr>
          <w:rFonts w:eastAsia="Times New Roman" w:cstheme="minorHAnsi"/>
          <w:b/>
          <w:bCs/>
          <w:sz w:val="24"/>
          <w:szCs w:val="24"/>
        </w:rPr>
      </w:pPr>
    </w:p>
    <w:p w14:paraId="5074A47F" w14:textId="7F6F80DF" w:rsidR="00B875A0" w:rsidRDefault="00B875A0" w:rsidP="00B875A0">
      <w:pPr>
        <w:widowControl w:val="0"/>
        <w:spacing w:after="0" w:line="262" w:lineRule="auto"/>
        <w:ind w:right="679"/>
        <w:rPr>
          <w:rFonts w:eastAsia="Times New Roman" w:cstheme="minorHAnsi"/>
          <w:bCs/>
          <w:sz w:val="24"/>
          <w:szCs w:val="24"/>
        </w:rPr>
      </w:pPr>
      <w:r>
        <w:rPr>
          <w:rFonts w:eastAsia="Times New Roman" w:cstheme="minorHAnsi"/>
          <w:bCs/>
          <w:sz w:val="24"/>
          <w:szCs w:val="24"/>
        </w:rPr>
        <w:t>A motion was made by Commissioner Bell, seconded by Commissioner Hartman to approve Ordinance #1804.  Motion carried, all voting “Aye.”</w:t>
      </w:r>
    </w:p>
    <w:p w14:paraId="73AFE0B9" w14:textId="3D4D00D5" w:rsidR="00B875A0" w:rsidRDefault="00B875A0" w:rsidP="00B875A0">
      <w:pPr>
        <w:widowControl w:val="0"/>
        <w:spacing w:after="0" w:line="262" w:lineRule="auto"/>
        <w:ind w:right="679"/>
        <w:rPr>
          <w:rFonts w:eastAsia="Times New Roman" w:cstheme="minorHAnsi"/>
          <w:bCs/>
          <w:sz w:val="24"/>
          <w:szCs w:val="24"/>
        </w:rPr>
      </w:pPr>
    </w:p>
    <w:p w14:paraId="4E25CD4F" w14:textId="413E51A8" w:rsidR="00B875A0" w:rsidRDefault="00B875A0" w:rsidP="00B875A0">
      <w:pPr>
        <w:widowControl w:val="0"/>
        <w:spacing w:after="0" w:line="262" w:lineRule="auto"/>
        <w:ind w:right="679"/>
        <w:rPr>
          <w:rFonts w:eastAsia="Times New Roman" w:cstheme="minorHAnsi"/>
          <w:bCs/>
          <w:sz w:val="24"/>
          <w:szCs w:val="24"/>
        </w:rPr>
      </w:pPr>
      <w:r>
        <w:rPr>
          <w:rFonts w:eastAsia="Times New Roman" w:cstheme="minorHAnsi"/>
          <w:bCs/>
          <w:sz w:val="24"/>
          <w:szCs w:val="24"/>
        </w:rPr>
        <w:t>Public Hearing for 5 West Walnut was opened.  Brownfield Grant is due July 1</w:t>
      </w:r>
      <w:r w:rsidRPr="00B875A0">
        <w:rPr>
          <w:rFonts w:eastAsia="Times New Roman" w:cstheme="minorHAnsi"/>
          <w:bCs/>
          <w:sz w:val="24"/>
          <w:szCs w:val="24"/>
          <w:vertAlign w:val="superscript"/>
        </w:rPr>
        <w:t>st</w:t>
      </w:r>
      <w:r>
        <w:rPr>
          <w:rFonts w:eastAsia="Times New Roman" w:cstheme="minorHAnsi"/>
          <w:bCs/>
          <w:sz w:val="24"/>
          <w:szCs w:val="24"/>
        </w:rPr>
        <w:t>.  A motion by Mayor Jones, seconded by Commissioner Nistler to continue the hearing to the June 19, 2018 meeting.  Motion carried, all voting “Aye.”</w:t>
      </w:r>
    </w:p>
    <w:p w14:paraId="0ECF75E6" w14:textId="47EAB732" w:rsidR="00B875A0" w:rsidRDefault="00B875A0" w:rsidP="00B875A0">
      <w:pPr>
        <w:widowControl w:val="0"/>
        <w:spacing w:after="0" w:line="262" w:lineRule="auto"/>
        <w:ind w:right="679"/>
        <w:rPr>
          <w:rFonts w:eastAsia="Times New Roman" w:cstheme="minorHAnsi"/>
          <w:bCs/>
          <w:sz w:val="24"/>
          <w:szCs w:val="24"/>
        </w:rPr>
      </w:pPr>
    </w:p>
    <w:p w14:paraId="1282CD50" w14:textId="267921FD" w:rsidR="00B875A0" w:rsidRDefault="00B875A0" w:rsidP="00B875A0">
      <w:pPr>
        <w:widowControl w:val="0"/>
        <w:spacing w:after="0" w:line="262" w:lineRule="auto"/>
        <w:ind w:right="679"/>
        <w:rPr>
          <w:rFonts w:eastAsia="Times New Roman" w:cstheme="minorHAnsi"/>
          <w:bCs/>
          <w:sz w:val="24"/>
          <w:szCs w:val="24"/>
        </w:rPr>
      </w:pPr>
      <w:r>
        <w:rPr>
          <w:rFonts w:eastAsia="Times New Roman" w:cstheme="minorHAnsi"/>
          <w:bCs/>
          <w:sz w:val="24"/>
          <w:szCs w:val="24"/>
        </w:rPr>
        <w:t>A motion was made by Mayor Jones, seconded by Commissioner Nistler to remove Melissa Barton from the Herington Housing Authority Board.  Motion carried, all voting “Aye.”</w:t>
      </w:r>
    </w:p>
    <w:p w14:paraId="1019A58E" w14:textId="42F0E65E" w:rsidR="00B875A0" w:rsidRDefault="00B875A0" w:rsidP="00B875A0">
      <w:pPr>
        <w:widowControl w:val="0"/>
        <w:spacing w:after="0" w:line="262" w:lineRule="auto"/>
        <w:ind w:right="679"/>
        <w:rPr>
          <w:rFonts w:eastAsia="Times New Roman" w:cstheme="minorHAnsi"/>
          <w:bCs/>
          <w:sz w:val="24"/>
          <w:szCs w:val="24"/>
        </w:rPr>
      </w:pPr>
    </w:p>
    <w:p w14:paraId="2EC27D51" w14:textId="74C4F477" w:rsidR="00B875A0" w:rsidRDefault="00B875A0" w:rsidP="00B875A0">
      <w:pPr>
        <w:widowControl w:val="0"/>
        <w:spacing w:after="0" w:line="262" w:lineRule="auto"/>
        <w:ind w:right="679"/>
        <w:rPr>
          <w:rFonts w:eastAsia="Times New Roman" w:cstheme="minorHAnsi"/>
          <w:bCs/>
          <w:sz w:val="24"/>
          <w:szCs w:val="24"/>
        </w:rPr>
      </w:pPr>
      <w:r>
        <w:rPr>
          <w:rFonts w:eastAsia="Times New Roman" w:cstheme="minorHAnsi"/>
          <w:bCs/>
          <w:sz w:val="24"/>
          <w:szCs w:val="24"/>
        </w:rPr>
        <w:t>A motion was made by Commissioner Nistler, seconded by Commissioner Robbin Bell to accept a letter of Resignation from Rick Freeman fro</w:t>
      </w:r>
      <w:r w:rsidR="00B8018B">
        <w:rPr>
          <w:rFonts w:eastAsia="Times New Roman" w:cstheme="minorHAnsi"/>
          <w:bCs/>
          <w:sz w:val="24"/>
          <w:szCs w:val="24"/>
        </w:rPr>
        <w:t>m the Convention and Visitors Bureau.  Motion carried, all voting “Aye.”</w:t>
      </w:r>
    </w:p>
    <w:p w14:paraId="5C02A7D8" w14:textId="6CEDFBA8" w:rsidR="00B8018B" w:rsidRDefault="00B8018B" w:rsidP="00B875A0">
      <w:pPr>
        <w:widowControl w:val="0"/>
        <w:spacing w:after="0" w:line="262" w:lineRule="auto"/>
        <w:ind w:right="679"/>
        <w:rPr>
          <w:rFonts w:eastAsia="Times New Roman" w:cstheme="minorHAnsi"/>
          <w:bCs/>
          <w:sz w:val="24"/>
          <w:szCs w:val="24"/>
        </w:rPr>
      </w:pPr>
    </w:p>
    <w:p w14:paraId="00DC5558" w14:textId="4BEB1223" w:rsidR="00B8018B" w:rsidRDefault="00B8018B" w:rsidP="00B875A0">
      <w:pPr>
        <w:widowControl w:val="0"/>
        <w:spacing w:after="0" w:line="262" w:lineRule="auto"/>
        <w:ind w:right="679"/>
        <w:rPr>
          <w:rFonts w:eastAsia="Times New Roman" w:cstheme="minorHAnsi"/>
          <w:bCs/>
          <w:sz w:val="24"/>
          <w:szCs w:val="24"/>
        </w:rPr>
      </w:pPr>
      <w:r>
        <w:rPr>
          <w:rFonts w:eastAsia="Times New Roman" w:cstheme="minorHAnsi"/>
          <w:bCs/>
          <w:sz w:val="24"/>
          <w:szCs w:val="24"/>
        </w:rPr>
        <w:t>A motion was made by Mayor Jones, seconded by Commissioner Nistler to continue the appointment of one member to the Convention and Visitors Bureau to fill an un-expired term, term to expire April 20, 2020 to the June 19, 2018 meeting.  Motion carried, all voting “Aye.”</w:t>
      </w:r>
    </w:p>
    <w:p w14:paraId="1423B01E" w14:textId="38283BDA" w:rsidR="00B8018B" w:rsidRDefault="00B8018B" w:rsidP="00B875A0">
      <w:pPr>
        <w:widowControl w:val="0"/>
        <w:spacing w:after="0" w:line="262" w:lineRule="auto"/>
        <w:ind w:right="679"/>
        <w:rPr>
          <w:rFonts w:eastAsia="Times New Roman" w:cstheme="minorHAnsi"/>
          <w:bCs/>
          <w:sz w:val="24"/>
          <w:szCs w:val="24"/>
        </w:rPr>
      </w:pPr>
    </w:p>
    <w:p w14:paraId="1A67F6BA" w14:textId="3F96850A" w:rsidR="00B8018B" w:rsidRDefault="00B8018B" w:rsidP="00B8018B">
      <w:pPr>
        <w:widowControl w:val="0"/>
        <w:spacing w:after="0" w:line="262" w:lineRule="auto"/>
        <w:ind w:right="679"/>
        <w:rPr>
          <w:rFonts w:eastAsia="Times New Roman" w:cstheme="minorHAnsi"/>
          <w:bCs/>
          <w:sz w:val="24"/>
          <w:szCs w:val="24"/>
        </w:rPr>
      </w:pPr>
      <w:r>
        <w:rPr>
          <w:rFonts w:eastAsia="Times New Roman" w:cstheme="minorHAnsi"/>
          <w:bCs/>
          <w:sz w:val="24"/>
          <w:szCs w:val="24"/>
        </w:rPr>
        <w:t>A motion was made by Mayor Jones, seconded by Commissioner Nistler to continue the appointment of one member to Dickinson County Economic Development Corporation to the June 19, 2018 meeting.  Motion carried, all voting “Aye.”</w:t>
      </w:r>
    </w:p>
    <w:p w14:paraId="0C7AB8F0" w14:textId="5B157CAB" w:rsidR="00B8018B" w:rsidRDefault="00B8018B" w:rsidP="00B8018B">
      <w:pPr>
        <w:widowControl w:val="0"/>
        <w:spacing w:after="0" w:line="262" w:lineRule="auto"/>
        <w:ind w:right="679"/>
        <w:rPr>
          <w:rFonts w:eastAsia="Times New Roman" w:cstheme="minorHAnsi"/>
          <w:bCs/>
          <w:sz w:val="24"/>
          <w:szCs w:val="24"/>
        </w:rPr>
      </w:pPr>
    </w:p>
    <w:p w14:paraId="625C8FC6" w14:textId="3B3FCFDC" w:rsidR="00B8018B" w:rsidRDefault="00B8018B" w:rsidP="00B8018B">
      <w:pPr>
        <w:widowControl w:val="0"/>
        <w:spacing w:after="0" w:line="262" w:lineRule="auto"/>
        <w:ind w:right="679"/>
        <w:rPr>
          <w:rFonts w:eastAsia="Times New Roman" w:cstheme="minorHAnsi"/>
          <w:bCs/>
          <w:sz w:val="24"/>
          <w:szCs w:val="24"/>
        </w:rPr>
      </w:pPr>
      <w:r>
        <w:rPr>
          <w:rFonts w:eastAsia="Times New Roman" w:cstheme="minorHAnsi"/>
          <w:bCs/>
          <w:sz w:val="24"/>
          <w:szCs w:val="24"/>
        </w:rPr>
        <w:t>Commissioner Hartman volunteered to participate on the Tri-County Free Fair Board.</w:t>
      </w:r>
    </w:p>
    <w:p w14:paraId="1A15FF4B" w14:textId="58EFA7F4" w:rsidR="00B8018B" w:rsidRDefault="00B8018B" w:rsidP="00B8018B">
      <w:pPr>
        <w:widowControl w:val="0"/>
        <w:spacing w:after="0" w:line="262" w:lineRule="auto"/>
        <w:ind w:right="679"/>
        <w:rPr>
          <w:rFonts w:eastAsia="Times New Roman" w:cstheme="minorHAnsi"/>
          <w:bCs/>
          <w:sz w:val="24"/>
          <w:szCs w:val="24"/>
        </w:rPr>
      </w:pPr>
    </w:p>
    <w:p w14:paraId="7D0B0EF5" w14:textId="3A3DFBE9" w:rsidR="00B8018B" w:rsidRDefault="00B8018B" w:rsidP="00B8018B">
      <w:pPr>
        <w:widowControl w:val="0"/>
        <w:spacing w:after="0" w:line="262" w:lineRule="auto"/>
        <w:ind w:right="679"/>
        <w:rPr>
          <w:rFonts w:eastAsia="Times New Roman" w:cstheme="minorHAnsi"/>
          <w:bCs/>
          <w:sz w:val="24"/>
          <w:szCs w:val="24"/>
        </w:rPr>
      </w:pPr>
      <w:r>
        <w:rPr>
          <w:rFonts w:eastAsia="Times New Roman" w:cstheme="minorHAnsi"/>
          <w:bCs/>
          <w:sz w:val="24"/>
          <w:szCs w:val="24"/>
        </w:rPr>
        <w:t>A discussion on Ordinance 5-206 Operation of Utility Vehicles was held.</w:t>
      </w:r>
    </w:p>
    <w:p w14:paraId="76F5E70B" w14:textId="52AD8330" w:rsidR="00B8018B" w:rsidRDefault="00B8018B" w:rsidP="00B8018B">
      <w:pPr>
        <w:widowControl w:val="0"/>
        <w:spacing w:after="0" w:line="262" w:lineRule="auto"/>
        <w:ind w:right="679"/>
        <w:rPr>
          <w:rFonts w:eastAsia="Times New Roman" w:cstheme="minorHAnsi"/>
          <w:bCs/>
          <w:sz w:val="24"/>
          <w:szCs w:val="24"/>
        </w:rPr>
      </w:pPr>
    </w:p>
    <w:p w14:paraId="658E9B62" w14:textId="5BF7A8FE" w:rsidR="00B8018B" w:rsidRDefault="00B8018B" w:rsidP="00B8018B">
      <w:pPr>
        <w:widowControl w:val="0"/>
        <w:spacing w:after="0" w:line="262" w:lineRule="auto"/>
        <w:ind w:right="679"/>
        <w:rPr>
          <w:rFonts w:eastAsia="Times New Roman" w:cstheme="minorHAnsi"/>
          <w:bCs/>
          <w:sz w:val="24"/>
          <w:szCs w:val="24"/>
        </w:rPr>
      </w:pPr>
      <w:r>
        <w:rPr>
          <w:rFonts w:eastAsia="Times New Roman" w:cstheme="minorHAnsi"/>
          <w:bCs/>
          <w:sz w:val="24"/>
          <w:szCs w:val="24"/>
        </w:rPr>
        <w:lastRenderedPageBreak/>
        <w:t>A discussion on the City Logo was held.</w:t>
      </w:r>
    </w:p>
    <w:p w14:paraId="471B0884" w14:textId="0AE34ACC" w:rsidR="00B8018B" w:rsidRDefault="00B8018B" w:rsidP="00B8018B">
      <w:pPr>
        <w:widowControl w:val="0"/>
        <w:spacing w:after="0" w:line="262" w:lineRule="auto"/>
        <w:ind w:right="679"/>
        <w:rPr>
          <w:rFonts w:eastAsia="Times New Roman" w:cstheme="minorHAnsi"/>
          <w:bCs/>
          <w:sz w:val="24"/>
          <w:szCs w:val="24"/>
        </w:rPr>
      </w:pPr>
    </w:p>
    <w:p w14:paraId="4CB92EB4" w14:textId="2D177536" w:rsidR="00B8018B" w:rsidRDefault="00B8018B" w:rsidP="00B8018B">
      <w:pPr>
        <w:widowControl w:val="0"/>
        <w:spacing w:after="0" w:line="262" w:lineRule="auto"/>
        <w:ind w:right="679"/>
        <w:rPr>
          <w:rFonts w:eastAsia="Times New Roman" w:cstheme="minorHAnsi"/>
          <w:bCs/>
          <w:sz w:val="24"/>
          <w:szCs w:val="24"/>
        </w:rPr>
      </w:pPr>
      <w:r>
        <w:rPr>
          <w:rFonts w:eastAsia="Times New Roman" w:cstheme="minorHAnsi"/>
          <w:bCs/>
          <w:sz w:val="24"/>
          <w:szCs w:val="24"/>
        </w:rPr>
        <w:t xml:space="preserve">A motion was made by Mayor Jones, seconded by Commissioner Hawkes to </w:t>
      </w:r>
      <w:r w:rsidR="008A52C9">
        <w:rPr>
          <w:rFonts w:eastAsia="Times New Roman" w:cstheme="minorHAnsi"/>
          <w:bCs/>
          <w:sz w:val="24"/>
          <w:szCs w:val="24"/>
        </w:rPr>
        <w:t>recess into</w:t>
      </w:r>
      <w:r>
        <w:rPr>
          <w:rFonts w:eastAsia="Times New Roman" w:cstheme="minorHAnsi"/>
          <w:bCs/>
          <w:sz w:val="24"/>
          <w:szCs w:val="24"/>
        </w:rPr>
        <w:t xml:space="preserve"> Executive Session K.S.A. 75-4319 (b)(2) for attorney client privilege matters relating to contract negotiation. </w:t>
      </w:r>
      <w:r w:rsidR="008A52C9">
        <w:rPr>
          <w:rFonts w:eastAsia="Times New Roman" w:cstheme="minorHAnsi"/>
          <w:bCs/>
          <w:sz w:val="24"/>
          <w:szCs w:val="24"/>
        </w:rPr>
        <w:t xml:space="preserve">To include: Governing Body, City Attorney, City Manager, Mr. Chuck </w:t>
      </w:r>
      <w:proofErr w:type="spellStart"/>
      <w:r w:rsidR="008A52C9">
        <w:rPr>
          <w:rFonts w:eastAsia="Times New Roman" w:cstheme="minorHAnsi"/>
          <w:bCs/>
          <w:sz w:val="24"/>
          <w:szCs w:val="24"/>
        </w:rPr>
        <w:t>Jarnot</w:t>
      </w:r>
      <w:proofErr w:type="spellEnd"/>
      <w:r w:rsidR="008A52C9">
        <w:rPr>
          <w:rFonts w:eastAsia="Times New Roman" w:cstheme="minorHAnsi"/>
          <w:bCs/>
          <w:sz w:val="24"/>
          <w:szCs w:val="24"/>
        </w:rPr>
        <w:t xml:space="preserve">, with the option to call in Ed Patton. </w:t>
      </w:r>
      <w:r>
        <w:rPr>
          <w:rFonts w:eastAsia="Times New Roman" w:cstheme="minorHAnsi"/>
          <w:bCs/>
          <w:sz w:val="24"/>
          <w:szCs w:val="24"/>
        </w:rPr>
        <w:t xml:space="preserve"> </w:t>
      </w:r>
      <w:r w:rsidR="008A52C9">
        <w:rPr>
          <w:rFonts w:eastAsia="Times New Roman" w:cstheme="minorHAnsi"/>
          <w:bCs/>
          <w:sz w:val="24"/>
          <w:szCs w:val="24"/>
        </w:rPr>
        <w:t>The open meeting to resume in the City Hall Board Room at 8:18 p.m. Motion carried, all voting “Aye.”  Meeting resumed with no action taken.</w:t>
      </w:r>
    </w:p>
    <w:p w14:paraId="77F868CA" w14:textId="0FD8F4DD" w:rsidR="008A52C9" w:rsidRDefault="008A52C9" w:rsidP="00B8018B">
      <w:pPr>
        <w:widowControl w:val="0"/>
        <w:spacing w:after="0" w:line="262" w:lineRule="auto"/>
        <w:ind w:right="679"/>
        <w:rPr>
          <w:rFonts w:eastAsia="Times New Roman" w:cstheme="minorHAnsi"/>
          <w:bCs/>
          <w:sz w:val="24"/>
          <w:szCs w:val="24"/>
        </w:rPr>
      </w:pPr>
    </w:p>
    <w:p w14:paraId="11366FEB" w14:textId="20336927" w:rsidR="008A52C9" w:rsidRDefault="008A52C9" w:rsidP="00B8018B">
      <w:pPr>
        <w:widowControl w:val="0"/>
        <w:spacing w:after="0" w:line="262" w:lineRule="auto"/>
        <w:ind w:right="679"/>
        <w:rPr>
          <w:rFonts w:eastAsia="Times New Roman" w:cstheme="minorHAnsi"/>
          <w:bCs/>
          <w:sz w:val="24"/>
          <w:szCs w:val="24"/>
        </w:rPr>
      </w:pPr>
      <w:r>
        <w:rPr>
          <w:rFonts w:eastAsia="Times New Roman" w:cstheme="minorHAnsi"/>
          <w:bCs/>
          <w:sz w:val="24"/>
          <w:szCs w:val="24"/>
        </w:rPr>
        <w:t>A motion was made by Commissioner Bell, seconded by Mayor Jones to accept a letter of resignation from Commissioner Sarah Nistler effective immediately.  Motion carried, all voting “Aye.”</w:t>
      </w:r>
    </w:p>
    <w:p w14:paraId="6F55C7B8" w14:textId="48DBD3C8" w:rsidR="008A52C9" w:rsidRDefault="008A52C9" w:rsidP="00B8018B">
      <w:pPr>
        <w:widowControl w:val="0"/>
        <w:spacing w:after="0" w:line="262" w:lineRule="auto"/>
        <w:ind w:right="679"/>
        <w:rPr>
          <w:rFonts w:eastAsia="Times New Roman" w:cstheme="minorHAnsi"/>
          <w:bCs/>
          <w:sz w:val="24"/>
          <w:szCs w:val="24"/>
        </w:rPr>
      </w:pPr>
    </w:p>
    <w:p w14:paraId="345875E6" w14:textId="251654C7" w:rsidR="008A52C9" w:rsidRDefault="008A52C9" w:rsidP="00B8018B">
      <w:pPr>
        <w:widowControl w:val="0"/>
        <w:spacing w:after="0" w:line="262" w:lineRule="auto"/>
        <w:ind w:right="679"/>
        <w:rPr>
          <w:rFonts w:eastAsia="Times New Roman" w:cstheme="minorHAnsi"/>
          <w:bCs/>
          <w:sz w:val="24"/>
          <w:szCs w:val="24"/>
        </w:rPr>
      </w:pPr>
      <w:r>
        <w:rPr>
          <w:rFonts w:eastAsia="Times New Roman" w:cstheme="minorHAnsi"/>
          <w:bCs/>
          <w:sz w:val="24"/>
          <w:szCs w:val="24"/>
        </w:rPr>
        <w:t>A motion was made by Mayor Jones, seconded by Commissioner Bell to appoint Debi Urbanek to the City Commission to fill an unexpired term, term to expire January 2021.  Motion carried, all voting “Aye.”</w:t>
      </w:r>
    </w:p>
    <w:p w14:paraId="64BF0AD1" w14:textId="100EDA6E" w:rsidR="008A52C9" w:rsidRDefault="008A52C9" w:rsidP="00B8018B">
      <w:pPr>
        <w:widowControl w:val="0"/>
        <w:spacing w:after="0" w:line="262" w:lineRule="auto"/>
        <w:ind w:right="679"/>
        <w:rPr>
          <w:rFonts w:eastAsia="Times New Roman" w:cstheme="minorHAnsi"/>
          <w:bCs/>
          <w:sz w:val="24"/>
          <w:szCs w:val="24"/>
        </w:rPr>
      </w:pPr>
    </w:p>
    <w:p w14:paraId="24DE7405" w14:textId="1392161B" w:rsidR="008A52C9" w:rsidRDefault="008A52C9" w:rsidP="00B8018B">
      <w:pPr>
        <w:widowControl w:val="0"/>
        <w:spacing w:after="0" w:line="262" w:lineRule="auto"/>
        <w:ind w:right="679"/>
        <w:rPr>
          <w:rFonts w:eastAsia="Times New Roman" w:cstheme="minorHAnsi"/>
          <w:bCs/>
          <w:sz w:val="24"/>
          <w:szCs w:val="24"/>
        </w:rPr>
      </w:pPr>
      <w:r>
        <w:rPr>
          <w:rFonts w:eastAsia="Times New Roman" w:cstheme="minorHAnsi"/>
          <w:bCs/>
          <w:sz w:val="24"/>
          <w:szCs w:val="24"/>
        </w:rPr>
        <w:t xml:space="preserve">A discussion to schedule a Special Meeting with LEAPS for June 14 at 4 p.m. was discussed. </w:t>
      </w:r>
    </w:p>
    <w:p w14:paraId="6666BDA8" w14:textId="0E86CA8C" w:rsidR="00333518" w:rsidRDefault="00333518" w:rsidP="00B8018B">
      <w:pPr>
        <w:widowControl w:val="0"/>
        <w:spacing w:after="0" w:line="262" w:lineRule="auto"/>
        <w:ind w:right="679"/>
        <w:rPr>
          <w:rFonts w:eastAsia="Times New Roman" w:cstheme="minorHAnsi"/>
          <w:bCs/>
          <w:sz w:val="24"/>
          <w:szCs w:val="24"/>
        </w:rPr>
      </w:pPr>
    </w:p>
    <w:p w14:paraId="641521A4" w14:textId="2C16CC4E" w:rsidR="00333518" w:rsidRDefault="00333518" w:rsidP="00B8018B">
      <w:pPr>
        <w:widowControl w:val="0"/>
        <w:spacing w:after="0" w:line="262" w:lineRule="auto"/>
        <w:ind w:right="679"/>
        <w:rPr>
          <w:rFonts w:eastAsia="Times New Roman" w:cstheme="minorHAnsi"/>
          <w:bCs/>
          <w:sz w:val="24"/>
          <w:szCs w:val="24"/>
        </w:rPr>
      </w:pPr>
      <w:r>
        <w:rPr>
          <w:rFonts w:eastAsia="Times New Roman" w:cstheme="minorHAnsi"/>
          <w:bCs/>
          <w:sz w:val="24"/>
          <w:szCs w:val="24"/>
        </w:rPr>
        <w:t>A motion was made by Commissioner Bell, seconded by Commissioner Hawkes to adjourn.  Motion carried, all voting “Aye.”</w:t>
      </w:r>
    </w:p>
    <w:p w14:paraId="01A888BB" w14:textId="399230D8" w:rsidR="00333518" w:rsidRDefault="00333518" w:rsidP="00B8018B">
      <w:pPr>
        <w:widowControl w:val="0"/>
        <w:spacing w:after="0" w:line="262" w:lineRule="auto"/>
        <w:ind w:right="679"/>
        <w:rPr>
          <w:rFonts w:eastAsia="Times New Roman" w:cstheme="minorHAnsi"/>
          <w:bCs/>
          <w:sz w:val="24"/>
          <w:szCs w:val="24"/>
        </w:rPr>
      </w:pPr>
    </w:p>
    <w:p w14:paraId="3868B02D" w14:textId="27138A30" w:rsidR="00333518" w:rsidRDefault="00333518" w:rsidP="00B8018B">
      <w:pPr>
        <w:widowControl w:val="0"/>
        <w:spacing w:after="0" w:line="262" w:lineRule="auto"/>
        <w:ind w:right="679"/>
        <w:rPr>
          <w:rFonts w:eastAsia="Times New Roman" w:cstheme="minorHAnsi"/>
          <w:bCs/>
          <w:sz w:val="24"/>
          <w:szCs w:val="24"/>
        </w:rPr>
      </w:pPr>
      <w:r>
        <w:rPr>
          <w:rFonts w:eastAsia="Times New Roman" w:cstheme="minorHAnsi"/>
          <w:bCs/>
          <w:sz w:val="24"/>
          <w:szCs w:val="24"/>
        </w:rPr>
        <w:t xml:space="preserve">Also Present: Scott Melcher, Ed Patton, Josh Brunner, </w:t>
      </w:r>
      <w:r w:rsidR="007868AA">
        <w:rPr>
          <w:rFonts w:eastAsia="Times New Roman" w:cstheme="minorHAnsi"/>
          <w:bCs/>
          <w:sz w:val="24"/>
          <w:szCs w:val="24"/>
        </w:rPr>
        <w:t xml:space="preserve">Carl Urbanek, Debi Urbanek, Larry Mann, Karla Mann, Duane Bauer, Leo Schlesener, Cynthia Naylor, Gabriele Simmons, Ryan Stevenson, Ken Walters, Dough Lindahl, Ed Mueller, Buck Driggs, Krista </w:t>
      </w:r>
      <w:proofErr w:type="spellStart"/>
      <w:r w:rsidR="007868AA">
        <w:rPr>
          <w:rFonts w:eastAsia="Times New Roman" w:cstheme="minorHAnsi"/>
          <w:bCs/>
          <w:sz w:val="24"/>
          <w:szCs w:val="24"/>
        </w:rPr>
        <w:t>Pavek</w:t>
      </w:r>
      <w:proofErr w:type="spellEnd"/>
      <w:r w:rsidR="007868AA">
        <w:rPr>
          <w:rFonts w:eastAsia="Times New Roman" w:cstheme="minorHAnsi"/>
          <w:bCs/>
          <w:sz w:val="24"/>
          <w:szCs w:val="24"/>
        </w:rPr>
        <w:t xml:space="preserve">, </w:t>
      </w:r>
      <w:proofErr w:type="spellStart"/>
      <w:r w:rsidR="007868AA">
        <w:rPr>
          <w:rFonts w:eastAsia="Times New Roman" w:cstheme="minorHAnsi"/>
          <w:bCs/>
          <w:sz w:val="24"/>
          <w:szCs w:val="24"/>
        </w:rPr>
        <w:t>Tandi</w:t>
      </w:r>
      <w:proofErr w:type="spellEnd"/>
      <w:r w:rsidR="007868AA">
        <w:rPr>
          <w:rFonts w:eastAsia="Times New Roman" w:cstheme="minorHAnsi"/>
          <w:bCs/>
          <w:sz w:val="24"/>
          <w:szCs w:val="24"/>
        </w:rPr>
        <w:t xml:space="preserve"> </w:t>
      </w:r>
      <w:proofErr w:type="spellStart"/>
      <w:r w:rsidR="007868AA">
        <w:rPr>
          <w:rFonts w:eastAsia="Times New Roman" w:cstheme="minorHAnsi"/>
          <w:bCs/>
          <w:sz w:val="24"/>
          <w:szCs w:val="24"/>
        </w:rPr>
        <w:t>Reiff</w:t>
      </w:r>
      <w:proofErr w:type="spellEnd"/>
      <w:r w:rsidR="007868AA">
        <w:rPr>
          <w:rFonts w:eastAsia="Times New Roman" w:cstheme="minorHAnsi"/>
          <w:bCs/>
          <w:sz w:val="24"/>
          <w:szCs w:val="24"/>
        </w:rPr>
        <w:t xml:space="preserve">, Laurie Brunner, Wendy Jones, Nichole Strauss, Emil Strauss, Skylar Parks, Natasha Barrett, Chuck </w:t>
      </w:r>
      <w:proofErr w:type="spellStart"/>
      <w:r w:rsidR="007868AA">
        <w:rPr>
          <w:rFonts w:eastAsia="Times New Roman" w:cstheme="minorHAnsi"/>
          <w:bCs/>
          <w:sz w:val="24"/>
          <w:szCs w:val="24"/>
        </w:rPr>
        <w:t>Jarnot</w:t>
      </w:r>
      <w:proofErr w:type="spellEnd"/>
      <w:r w:rsidR="007868AA">
        <w:rPr>
          <w:rFonts w:eastAsia="Times New Roman" w:cstheme="minorHAnsi"/>
          <w:bCs/>
          <w:sz w:val="24"/>
          <w:szCs w:val="24"/>
        </w:rPr>
        <w:t>, and George Webb.</w:t>
      </w:r>
    </w:p>
    <w:p w14:paraId="3983B313" w14:textId="77777777" w:rsidR="00B875A0" w:rsidRPr="00B875A0" w:rsidRDefault="00B875A0" w:rsidP="00B875A0">
      <w:pPr>
        <w:widowControl w:val="0"/>
        <w:spacing w:after="0" w:line="262" w:lineRule="auto"/>
        <w:ind w:right="679"/>
        <w:jc w:val="both"/>
        <w:rPr>
          <w:rFonts w:eastAsia="Times New Roman" w:cstheme="minorHAnsi"/>
          <w:b/>
          <w:bCs/>
          <w:sz w:val="24"/>
          <w:szCs w:val="24"/>
        </w:rPr>
      </w:pPr>
    </w:p>
    <w:p w14:paraId="32417175" w14:textId="7FCD3CA6" w:rsidR="00B875A0" w:rsidRDefault="00782AB0" w:rsidP="00782AB0">
      <w:pPr>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______________________________</w:t>
      </w:r>
    </w:p>
    <w:p w14:paraId="7F9C9A4C" w14:textId="333AAE39" w:rsidR="00782AB0" w:rsidRDefault="00782AB0" w:rsidP="00782AB0">
      <w:pPr>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Brenda Wildman, City Clerk</w:t>
      </w:r>
    </w:p>
    <w:p w14:paraId="0A310F28" w14:textId="77777777" w:rsidR="00B875A0" w:rsidRPr="00B875A0" w:rsidRDefault="00B875A0" w:rsidP="00B875A0">
      <w:pPr>
        <w:jc w:val="both"/>
        <w:rPr>
          <w:rFonts w:cstheme="minorHAnsi"/>
          <w:sz w:val="24"/>
          <w:szCs w:val="24"/>
        </w:rPr>
      </w:pPr>
    </w:p>
    <w:p w14:paraId="6DD77758" w14:textId="77777777" w:rsidR="00B875A0" w:rsidRDefault="00B875A0" w:rsidP="00B875A0">
      <w:pPr>
        <w:spacing w:after="0" w:line="240" w:lineRule="auto"/>
        <w:jc w:val="center"/>
        <w:rPr>
          <w:sz w:val="24"/>
          <w:szCs w:val="24"/>
        </w:rPr>
      </w:pPr>
    </w:p>
    <w:p w14:paraId="542DC958" w14:textId="7B922103" w:rsidR="00AA4175" w:rsidRDefault="00AA4175" w:rsidP="00247085">
      <w:pPr>
        <w:spacing w:after="0" w:line="240" w:lineRule="auto"/>
        <w:jc w:val="both"/>
        <w:rPr>
          <w:sz w:val="24"/>
          <w:szCs w:val="24"/>
        </w:rPr>
      </w:pPr>
    </w:p>
    <w:p w14:paraId="30096D72" w14:textId="77777777" w:rsidR="00AA4175" w:rsidRPr="00247085" w:rsidRDefault="00AA4175" w:rsidP="00247085">
      <w:pPr>
        <w:spacing w:after="0" w:line="240" w:lineRule="auto"/>
        <w:jc w:val="both"/>
        <w:rPr>
          <w:sz w:val="24"/>
          <w:szCs w:val="24"/>
        </w:rPr>
      </w:pPr>
    </w:p>
    <w:sectPr w:rsidR="00AA4175" w:rsidRPr="002470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085"/>
    <w:rsid w:val="00247085"/>
    <w:rsid w:val="00333518"/>
    <w:rsid w:val="00782AB0"/>
    <w:rsid w:val="007868AA"/>
    <w:rsid w:val="008A52C9"/>
    <w:rsid w:val="00AA4175"/>
    <w:rsid w:val="00B8018B"/>
    <w:rsid w:val="00B875A0"/>
    <w:rsid w:val="00E15AE2"/>
    <w:rsid w:val="00F0122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5A804"/>
  <w15:chartTrackingRefBased/>
  <w15:docId w15:val="{FE2897BD-47A6-4CED-A75E-D99C8DCDB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873</Words>
  <Characters>4977</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Wildman</dc:creator>
  <cp:keywords/>
  <dc:description/>
  <cp:lastModifiedBy>Emily Silverman</cp:lastModifiedBy>
  <cp:revision>1</cp:revision>
  <dcterms:created xsi:type="dcterms:W3CDTF">2018-06-15T17:05:00Z</dcterms:created>
  <dcterms:modified xsi:type="dcterms:W3CDTF">2019-08-29T13:18:00Z</dcterms:modified>
</cp:coreProperties>
</file>