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0ADDF" w14:textId="6388E4B0" w:rsidR="00F0122C" w:rsidRPr="007A7D7A" w:rsidRDefault="00386AF7" w:rsidP="00386AF7">
      <w:pPr>
        <w:spacing w:after="0" w:line="240" w:lineRule="auto"/>
        <w:jc w:val="center"/>
        <w:rPr>
          <w:rFonts w:cstheme="minorHAnsi"/>
          <w:b/>
          <w:sz w:val="24"/>
          <w:szCs w:val="24"/>
        </w:rPr>
      </w:pPr>
      <w:bookmarkStart w:id="0" w:name="_GoBack"/>
      <w:bookmarkEnd w:id="0"/>
      <w:r w:rsidRPr="007A7D7A">
        <w:rPr>
          <w:rFonts w:cstheme="minorHAnsi"/>
          <w:b/>
          <w:sz w:val="24"/>
          <w:szCs w:val="24"/>
        </w:rPr>
        <w:t>Regular Meeting</w:t>
      </w:r>
    </w:p>
    <w:p w14:paraId="15BA2861" w14:textId="328AA08B" w:rsidR="00386AF7" w:rsidRPr="007A7D7A" w:rsidRDefault="00386AF7" w:rsidP="00386AF7">
      <w:pPr>
        <w:spacing w:after="0" w:line="240" w:lineRule="auto"/>
        <w:jc w:val="center"/>
        <w:rPr>
          <w:rFonts w:cstheme="minorHAnsi"/>
          <w:b/>
          <w:sz w:val="24"/>
          <w:szCs w:val="24"/>
        </w:rPr>
      </w:pPr>
      <w:r w:rsidRPr="007A7D7A">
        <w:rPr>
          <w:rFonts w:cstheme="minorHAnsi"/>
          <w:b/>
          <w:sz w:val="24"/>
          <w:szCs w:val="24"/>
        </w:rPr>
        <w:t>April 17, 2018</w:t>
      </w:r>
    </w:p>
    <w:p w14:paraId="0B3DC08D" w14:textId="58332B51" w:rsidR="00386AF7" w:rsidRPr="007A7D7A" w:rsidRDefault="00386AF7" w:rsidP="00386AF7">
      <w:pPr>
        <w:spacing w:after="0" w:line="240" w:lineRule="auto"/>
        <w:jc w:val="center"/>
        <w:rPr>
          <w:rFonts w:cstheme="minorHAnsi"/>
          <w:b/>
          <w:sz w:val="24"/>
          <w:szCs w:val="24"/>
        </w:rPr>
      </w:pPr>
      <w:r w:rsidRPr="007A7D7A">
        <w:rPr>
          <w:rFonts w:cstheme="minorHAnsi"/>
          <w:b/>
          <w:sz w:val="24"/>
          <w:szCs w:val="24"/>
        </w:rPr>
        <w:t>6:00 p.m.</w:t>
      </w:r>
    </w:p>
    <w:p w14:paraId="3E11B225" w14:textId="47EC089D" w:rsidR="00386AF7" w:rsidRPr="007A7D7A" w:rsidRDefault="00386AF7" w:rsidP="00386AF7">
      <w:pPr>
        <w:spacing w:after="0" w:line="240" w:lineRule="auto"/>
        <w:jc w:val="both"/>
        <w:rPr>
          <w:rFonts w:cstheme="minorHAnsi"/>
          <w:sz w:val="24"/>
          <w:szCs w:val="24"/>
        </w:rPr>
      </w:pPr>
    </w:p>
    <w:p w14:paraId="45133A57" w14:textId="59563CB1" w:rsidR="00386AF7" w:rsidRPr="007A7D7A" w:rsidRDefault="00386AF7" w:rsidP="00386AF7">
      <w:pPr>
        <w:spacing w:after="0" w:line="240" w:lineRule="auto"/>
        <w:jc w:val="both"/>
        <w:rPr>
          <w:rFonts w:cstheme="minorHAnsi"/>
          <w:sz w:val="24"/>
          <w:szCs w:val="24"/>
        </w:rPr>
      </w:pPr>
      <w:r w:rsidRPr="007A7D7A">
        <w:rPr>
          <w:rFonts w:cstheme="minorHAnsi"/>
          <w:sz w:val="24"/>
          <w:szCs w:val="24"/>
        </w:rPr>
        <w:t>The Board of City Commissioners of the City of Herington, Kansas met at City Hall at 6:00 p.m. on the above date – the following being present:  Mayor Dave Jones, Commissioner Mark Hager, Commissioner Sarah Nistler, Commissioner Marcus Hawkes, Commissioner Robbin Bell, Interim City Manager Brenda Wildman, and City Attorney Brad Jantz.</w:t>
      </w:r>
    </w:p>
    <w:p w14:paraId="5C632DF0" w14:textId="63E62FA5" w:rsidR="00386AF7" w:rsidRPr="007A7D7A" w:rsidRDefault="00386AF7" w:rsidP="00386AF7">
      <w:pPr>
        <w:spacing w:after="0" w:line="240" w:lineRule="auto"/>
        <w:jc w:val="both"/>
        <w:rPr>
          <w:rFonts w:cstheme="minorHAnsi"/>
          <w:sz w:val="24"/>
          <w:szCs w:val="24"/>
        </w:rPr>
      </w:pPr>
    </w:p>
    <w:p w14:paraId="10BEB685" w14:textId="406C2A35" w:rsidR="00386AF7" w:rsidRPr="007A7D7A" w:rsidRDefault="00386AF7" w:rsidP="00386AF7">
      <w:pPr>
        <w:spacing w:after="0" w:line="240" w:lineRule="auto"/>
        <w:jc w:val="both"/>
        <w:rPr>
          <w:rFonts w:cstheme="minorHAnsi"/>
          <w:sz w:val="24"/>
          <w:szCs w:val="24"/>
        </w:rPr>
      </w:pPr>
      <w:r w:rsidRPr="007A7D7A">
        <w:rPr>
          <w:rFonts w:cstheme="minorHAnsi"/>
          <w:sz w:val="24"/>
          <w:szCs w:val="24"/>
        </w:rPr>
        <w:t xml:space="preserve">The meeting opened with the Pledge of Allegiance.  A motion was made by Commissioner Hager, seconded by Commissioner Nistler to approve the minutes of the April 3, 2018.  Motion carried 4-1, with Mayor Jones abstaining. </w:t>
      </w:r>
    </w:p>
    <w:p w14:paraId="109BF9C4" w14:textId="4AC984C2" w:rsidR="00386AF7" w:rsidRPr="007A7D7A" w:rsidRDefault="00386AF7" w:rsidP="00386AF7">
      <w:pPr>
        <w:spacing w:after="0" w:line="240" w:lineRule="auto"/>
        <w:jc w:val="both"/>
        <w:rPr>
          <w:rFonts w:cstheme="minorHAnsi"/>
          <w:sz w:val="24"/>
          <w:szCs w:val="24"/>
        </w:rPr>
      </w:pPr>
    </w:p>
    <w:p w14:paraId="2FF6D4EE" w14:textId="01EF0B06" w:rsidR="00386AF7" w:rsidRPr="007A7D7A" w:rsidRDefault="00386AF7" w:rsidP="00386AF7">
      <w:pPr>
        <w:spacing w:after="0" w:line="240" w:lineRule="auto"/>
        <w:jc w:val="both"/>
        <w:rPr>
          <w:rFonts w:cstheme="minorHAnsi"/>
          <w:sz w:val="24"/>
          <w:szCs w:val="24"/>
        </w:rPr>
      </w:pPr>
      <w:r w:rsidRPr="007A7D7A">
        <w:rPr>
          <w:rFonts w:cstheme="minorHAnsi"/>
          <w:sz w:val="24"/>
          <w:szCs w:val="24"/>
        </w:rPr>
        <w:t>Appropriation Ordinances #C0331-18 and #P0406-18 were reviewed.</w:t>
      </w:r>
    </w:p>
    <w:p w14:paraId="4A868912" w14:textId="2645519B" w:rsidR="00386AF7" w:rsidRPr="007A7D7A" w:rsidRDefault="00386AF7" w:rsidP="00386AF7">
      <w:pPr>
        <w:spacing w:after="0" w:line="240" w:lineRule="auto"/>
        <w:jc w:val="both"/>
        <w:rPr>
          <w:rFonts w:cstheme="minorHAnsi"/>
          <w:sz w:val="24"/>
          <w:szCs w:val="24"/>
        </w:rPr>
      </w:pPr>
    </w:p>
    <w:p w14:paraId="4C587E86" w14:textId="6BA0095B" w:rsidR="00386AF7" w:rsidRPr="007A7D7A" w:rsidRDefault="00386AF7" w:rsidP="00386AF7">
      <w:pPr>
        <w:spacing w:after="0" w:line="240" w:lineRule="auto"/>
        <w:jc w:val="both"/>
        <w:rPr>
          <w:rFonts w:cstheme="minorHAnsi"/>
          <w:sz w:val="24"/>
          <w:szCs w:val="24"/>
        </w:rPr>
      </w:pPr>
      <w:r w:rsidRPr="007A7D7A">
        <w:rPr>
          <w:rFonts w:cstheme="minorHAnsi"/>
          <w:sz w:val="24"/>
          <w:szCs w:val="24"/>
        </w:rPr>
        <w:t>A motion was made by Mayor Jones, seconded by Commissioner</w:t>
      </w:r>
      <w:r w:rsidR="001A3D24" w:rsidRPr="007A7D7A">
        <w:rPr>
          <w:rFonts w:cstheme="minorHAnsi"/>
          <w:sz w:val="24"/>
          <w:szCs w:val="24"/>
        </w:rPr>
        <w:t xml:space="preserve"> Hager to approve the agenda.  Motion carried, all voting “Aye.”</w:t>
      </w:r>
    </w:p>
    <w:p w14:paraId="7593D41A" w14:textId="433CE6F3" w:rsidR="001A3D24" w:rsidRPr="007A7D7A" w:rsidRDefault="001A3D24" w:rsidP="00386AF7">
      <w:pPr>
        <w:spacing w:after="0" w:line="240" w:lineRule="auto"/>
        <w:jc w:val="both"/>
        <w:rPr>
          <w:rFonts w:cstheme="minorHAnsi"/>
          <w:sz w:val="24"/>
          <w:szCs w:val="24"/>
        </w:rPr>
      </w:pPr>
    </w:p>
    <w:p w14:paraId="098BE2CB" w14:textId="34B48C81" w:rsidR="00DF50CF" w:rsidRPr="007A7D7A" w:rsidRDefault="00DF50CF" w:rsidP="00DF50CF">
      <w:pPr>
        <w:jc w:val="both"/>
        <w:rPr>
          <w:rFonts w:cstheme="minorHAnsi"/>
          <w:sz w:val="24"/>
          <w:szCs w:val="24"/>
        </w:rPr>
      </w:pPr>
      <w:r w:rsidRPr="007A7D7A">
        <w:rPr>
          <w:rFonts w:cstheme="minorHAnsi"/>
          <w:sz w:val="24"/>
          <w:szCs w:val="24"/>
        </w:rPr>
        <w:t>Mayor Jones read a proclamation declaring the week of April 29, 2018 to May 6, 2018 as H.O.P.E Center Emphasis week.  A motion was made by Commissioner Hager, seconded by Commissioner Nistler to declare April 2</w:t>
      </w:r>
      <w:r w:rsidR="007A7D7A">
        <w:rPr>
          <w:rFonts w:cstheme="minorHAnsi"/>
          <w:sz w:val="24"/>
          <w:szCs w:val="24"/>
        </w:rPr>
        <w:t>9</w:t>
      </w:r>
      <w:r w:rsidRPr="007A7D7A">
        <w:rPr>
          <w:rFonts w:cstheme="minorHAnsi"/>
          <w:sz w:val="24"/>
          <w:szCs w:val="24"/>
        </w:rPr>
        <w:t>, 201</w:t>
      </w:r>
      <w:r w:rsidR="007A7D7A">
        <w:rPr>
          <w:rFonts w:cstheme="minorHAnsi"/>
          <w:sz w:val="24"/>
          <w:szCs w:val="24"/>
        </w:rPr>
        <w:t>8</w:t>
      </w:r>
      <w:r w:rsidRPr="007A7D7A">
        <w:rPr>
          <w:rFonts w:cstheme="minorHAnsi"/>
          <w:sz w:val="24"/>
          <w:szCs w:val="24"/>
        </w:rPr>
        <w:t xml:space="preserve"> to </w:t>
      </w:r>
      <w:r w:rsidR="007A7D7A">
        <w:rPr>
          <w:rFonts w:cstheme="minorHAnsi"/>
          <w:sz w:val="24"/>
          <w:szCs w:val="24"/>
        </w:rPr>
        <w:t>May 6, 2018</w:t>
      </w:r>
      <w:r w:rsidRPr="007A7D7A">
        <w:rPr>
          <w:rFonts w:cstheme="minorHAnsi"/>
          <w:sz w:val="24"/>
          <w:szCs w:val="24"/>
        </w:rPr>
        <w:t xml:space="preserve"> as H.O.P.E Center Emphasis week. Motion carried, all voting “Aye.”</w:t>
      </w:r>
    </w:p>
    <w:p w14:paraId="2E4864A7" w14:textId="1A2A178F" w:rsidR="00DF50CF" w:rsidRPr="007A7D7A" w:rsidRDefault="00DF50CF" w:rsidP="00DF50CF">
      <w:pPr>
        <w:jc w:val="both"/>
        <w:rPr>
          <w:rFonts w:cstheme="minorHAnsi"/>
          <w:sz w:val="24"/>
          <w:szCs w:val="24"/>
        </w:rPr>
      </w:pPr>
      <w:r w:rsidRPr="007A7D7A">
        <w:rPr>
          <w:rFonts w:cstheme="minorHAnsi"/>
          <w:sz w:val="24"/>
          <w:szCs w:val="24"/>
        </w:rPr>
        <w:t>Buck Driggs gave an update on the Water Treatment Plant Project.</w:t>
      </w:r>
    </w:p>
    <w:p w14:paraId="5BD6829B" w14:textId="78848E3C" w:rsidR="00DF50CF" w:rsidRPr="007A7D7A" w:rsidRDefault="00DF50CF" w:rsidP="00DF50CF">
      <w:pPr>
        <w:jc w:val="both"/>
        <w:rPr>
          <w:rFonts w:cstheme="minorHAnsi"/>
          <w:sz w:val="24"/>
          <w:szCs w:val="24"/>
        </w:rPr>
      </w:pPr>
      <w:r w:rsidRPr="007A7D7A">
        <w:rPr>
          <w:rFonts w:cstheme="minorHAnsi"/>
          <w:sz w:val="24"/>
          <w:szCs w:val="24"/>
        </w:rPr>
        <w:t>A motion was made by Commissioner Bell, seconded by Commissioner Nistler to appoint one member to the Herington Housing Authority to fill an unexpired term, term to expire December 31, 2019.  Motion carried, all voting “Aye.”</w:t>
      </w:r>
    </w:p>
    <w:p w14:paraId="553B1C43" w14:textId="77777777" w:rsidR="00F13E76" w:rsidRPr="007A7D7A" w:rsidRDefault="00F13E76" w:rsidP="00F13E76">
      <w:pPr>
        <w:jc w:val="center"/>
        <w:rPr>
          <w:rFonts w:cstheme="minorHAnsi"/>
          <w:b/>
          <w:sz w:val="24"/>
          <w:szCs w:val="24"/>
        </w:rPr>
      </w:pPr>
      <w:r w:rsidRPr="007A7D7A">
        <w:rPr>
          <w:rFonts w:cstheme="minorHAnsi"/>
          <w:b/>
          <w:sz w:val="24"/>
          <w:szCs w:val="24"/>
        </w:rPr>
        <w:t>Resolution No. 900</w:t>
      </w:r>
    </w:p>
    <w:p w14:paraId="57B8131A" w14:textId="77777777" w:rsidR="00F13E76" w:rsidRPr="007A7D7A" w:rsidRDefault="00F13E76" w:rsidP="00F13E76">
      <w:pPr>
        <w:rPr>
          <w:rFonts w:cstheme="minorHAnsi"/>
          <w:b/>
          <w:sz w:val="24"/>
          <w:szCs w:val="24"/>
        </w:rPr>
      </w:pPr>
      <w:r w:rsidRPr="007A7D7A">
        <w:rPr>
          <w:rFonts w:cstheme="minorHAnsi"/>
          <w:b/>
          <w:sz w:val="24"/>
          <w:szCs w:val="24"/>
        </w:rPr>
        <w:t xml:space="preserve">A RESOLUTION DECLARING THE BUILDING LOCATED AT 20 SOUTH BROADWAY, HERINGTON, KANSAS A HISTORICAL LOCATION WITHIN THE CITY OF HERINGTON AND SUPPORT FOR LISTING THE SAME ON THE REGISTER OF HISTORIC PLACES IN KANSAS. </w:t>
      </w:r>
      <w:r w:rsidRPr="007A7D7A">
        <w:rPr>
          <w:rFonts w:cstheme="minorHAnsi"/>
          <w:b/>
          <w:sz w:val="24"/>
          <w:szCs w:val="24"/>
        </w:rPr>
        <w:br/>
      </w:r>
    </w:p>
    <w:p w14:paraId="105197D3" w14:textId="73904246" w:rsidR="00DF50CF" w:rsidRPr="007A7D7A" w:rsidRDefault="00F13E76" w:rsidP="00F13E76">
      <w:pPr>
        <w:jc w:val="both"/>
        <w:rPr>
          <w:rFonts w:cstheme="minorHAnsi"/>
          <w:sz w:val="24"/>
          <w:szCs w:val="24"/>
        </w:rPr>
      </w:pPr>
      <w:r w:rsidRPr="007A7D7A">
        <w:rPr>
          <w:rFonts w:cstheme="minorHAnsi"/>
          <w:sz w:val="24"/>
          <w:szCs w:val="24"/>
        </w:rPr>
        <w:t>A motion was made by Mayor Jones, seconded by Commissioner Nistler to approve Resolution #900.  Motion carried, all voting “Aye.”</w:t>
      </w:r>
    </w:p>
    <w:p w14:paraId="004B6AE6" w14:textId="5F403A79" w:rsidR="00F13E76" w:rsidRPr="007A7D7A" w:rsidRDefault="00F13E76" w:rsidP="00F13E76">
      <w:pPr>
        <w:jc w:val="both"/>
        <w:rPr>
          <w:rFonts w:cstheme="minorHAnsi"/>
          <w:sz w:val="24"/>
          <w:szCs w:val="24"/>
        </w:rPr>
      </w:pPr>
      <w:r w:rsidRPr="007A7D7A">
        <w:rPr>
          <w:rFonts w:cstheme="minorHAnsi"/>
          <w:sz w:val="24"/>
          <w:szCs w:val="24"/>
        </w:rPr>
        <w:t>A motion was made by Mayor Jones, seconded by Commissioner Bell to approve a street closure on April 28, 2018 from 6 a.m. to 1:30 p.m. for the annual Throttle Jockeys Club Car Show between Broadway, Walnut, Main, and 1</w:t>
      </w:r>
      <w:r w:rsidRPr="007A7D7A">
        <w:rPr>
          <w:rFonts w:cstheme="minorHAnsi"/>
          <w:sz w:val="24"/>
          <w:szCs w:val="24"/>
          <w:vertAlign w:val="superscript"/>
        </w:rPr>
        <w:t>st</w:t>
      </w:r>
      <w:r w:rsidRPr="007A7D7A">
        <w:rPr>
          <w:rFonts w:cstheme="minorHAnsi"/>
          <w:sz w:val="24"/>
          <w:szCs w:val="24"/>
        </w:rPr>
        <w:t xml:space="preserve"> Streets.  Motion carried, all voting “Aye.”</w:t>
      </w:r>
    </w:p>
    <w:p w14:paraId="3E101E6E" w14:textId="17FC92A4" w:rsidR="00F13E76" w:rsidRPr="007A7D7A" w:rsidRDefault="00F13E76" w:rsidP="00F13E76">
      <w:pPr>
        <w:jc w:val="both"/>
        <w:rPr>
          <w:rFonts w:cstheme="minorHAnsi"/>
          <w:sz w:val="24"/>
          <w:szCs w:val="24"/>
        </w:rPr>
      </w:pPr>
      <w:r w:rsidRPr="007A7D7A">
        <w:rPr>
          <w:rFonts w:cstheme="minorHAnsi"/>
          <w:sz w:val="24"/>
          <w:szCs w:val="24"/>
        </w:rPr>
        <w:t>Mayor Jones opened the Distressed Property Hearing 5 West Main</w:t>
      </w:r>
      <w:r w:rsidR="00D467DC" w:rsidRPr="007A7D7A">
        <w:rPr>
          <w:rFonts w:cstheme="minorHAnsi"/>
          <w:sz w:val="24"/>
          <w:szCs w:val="24"/>
        </w:rPr>
        <w:t>.</w:t>
      </w:r>
    </w:p>
    <w:p w14:paraId="4F924A9C" w14:textId="2BF7AF47" w:rsidR="00D467DC" w:rsidRPr="007A7D7A" w:rsidRDefault="00D467DC" w:rsidP="00F13E76">
      <w:pPr>
        <w:jc w:val="both"/>
        <w:rPr>
          <w:rFonts w:cstheme="minorHAnsi"/>
          <w:sz w:val="24"/>
          <w:szCs w:val="24"/>
        </w:rPr>
      </w:pPr>
      <w:r w:rsidRPr="007A7D7A">
        <w:rPr>
          <w:rFonts w:cstheme="minorHAnsi"/>
          <w:sz w:val="24"/>
          <w:szCs w:val="24"/>
        </w:rPr>
        <w:lastRenderedPageBreak/>
        <w:t>A motion was made by Mayor Jones, seconded by Commissioner Hager to move the hearing to June 5, 2018.  Motion carried, all voting “Aye.”</w:t>
      </w:r>
    </w:p>
    <w:p w14:paraId="580BF07D" w14:textId="77777777" w:rsidR="00D467DC" w:rsidRPr="007A7D7A" w:rsidRDefault="00D467DC" w:rsidP="00F13E76">
      <w:pPr>
        <w:jc w:val="both"/>
        <w:rPr>
          <w:rFonts w:cstheme="minorHAnsi"/>
          <w:sz w:val="24"/>
          <w:szCs w:val="24"/>
        </w:rPr>
      </w:pPr>
    </w:p>
    <w:p w14:paraId="6C10DD32" w14:textId="77777777" w:rsidR="00D467DC" w:rsidRPr="007A7D7A" w:rsidRDefault="00D467DC" w:rsidP="00D467DC">
      <w:pPr>
        <w:jc w:val="center"/>
        <w:rPr>
          <w:rFonts w:cstheme="minorHAnsi"/>
          <w:b/>
          <w:sz w:val="24"/>
          <w:szCs w:val="24"/>
        </w:rPr>
      </w:pPr>
      <w:r w:rsidRPr="007A7D7A">
        <w:rPr>
          <w:rFonts w:cstheme="minorHAnsi"/>
          <w:b/>
          <w:sz w:val="24"/>
          <w:szCs w:val="24"/>
        </w:rPr>
        <w:t>RESOLUTION NO. 901</w:t>
      </w:r>
    </w:p>
    <w:p w14:paraId="5E02C976" w14:textId="5D15C001" w:rsidR="00D467DC" w:rsidRPr="007A7D7A" w:rsidRDefault="00D467DC" w:rsidP="00D467DC">
      <w:pPr>
        <w:jc w:val="both"/>
        <w:rPr>
          <w:rFonts w:cstheme="minorHAnsi"/>
          <w:b/>
          <w:sz w:val="24"/>
          <w:szCs w:val="24"/>
        </w:rPr>
      </w:pPr>
      <w:r w:rsidRPr="007A7D7A">
        <w:rPr>
          <w:rFonts w:cstheme="minorHAnsi"/>
          <w:b/>
          <w:sz w:val="24"/>
          <w:szCs w:val="24"/>
        </w:rPr>
        <w:t>A RESOLUTION AUTHORIZING THE SALE, POSSESSION, AND CONSUMPTION OF CEREAL MALT BEVERAGES UPON CERTAIN PUBLIC PROPERTY WITHIN THE CITY OF HERINGTON, KANSAS.</w:t>
      </w:r>
    </w:p>
    <w:p w14:paraId="50099795" w14:textId="76EAC122" w:rsidR="00D467DC" w:rsidRPr="007A7D7A" w:rsidRDefault="00D467DC" w:rsidP="00D467DC">
      <w:pPr>
        <w:jc w:val="both"/>
        <w:rPr>
          <w:rFonts w:cstheme="minorHAnsi"/>
          <w:sz w:val="24"/>
          <w:szCs w:val="24"/>
        </w:rPr>
      </w:pPr>
      <w:r w:rsidRPr="007A7D7A">
        <w:rPr>
          <w:rFonts w:cstheme="minorHAnsi"/>
          <w:sz w:val="24"/>
          <w:szCs w:val="24"/>
        </w:rPr>
        <w:t>A motion was made by Commissioner Hager, seconded by Commissioner Nistler to approve Resolution #901 Consumption of Cereal Malt Beverages at Herington Regional Airport April 28, 2018.  Motion carried, all voting “Aye.”</w:t>
      </w:r>
    </w:p>
    <w:p w14:paraId="27002FA3" w14:textId="3B25D5D7" w:rsidR="00D467DC" w:rsidRPr="007A7D7A" w:rsidRDefault="00951607" w:rsidP="00D467DC">
      <w:pPr>
        <w:jc w:val="both"/>
        <w:rPr>
          <w:rFonts w:cstheme="minorHAnsi"/>
          <w:sz w:val="24"/>
          <w:szCs w:val="24"/>
        </w:rPr>
      </w:pPr>
      <w:r w:rsidRPr="007A7D7A">
        <w:rPr>
          <w:rFonts w:cstheme="minorHAnsi"/>
          <w:sz w:val="24"/>
          <w:szCs w:val="24"/>
        </w:rPr>
        <w:t xml:space="preserve">A motion was made by Commissioner Bell, seconded by Commissioner Hager to approve Cereal Malt Special Event Permit for the American Legion April 28, 2018 at the Herington Regional Airport.  </w:t>
      </w:r>
      <w:r w:rsidR="007A7D7A">
        <w:rPr>
          <w:rFonts w:cstheme="minorHAnsi"/>
          <w:sz w:val="24"/>
          <w:szCs w:val="24"/>
        </w:rPr>
        <w:t>Motion carried, all voting “Aye.”</w:t>
      </w:r>
    </w:p>
    <w:p w14:paraId="4A489693" w14:textId="617D6ED5" w:rsidR="005922D5" w:rsidRPr="007A7D7A" w:rsidRDefault="005922D5" w:rsidP="00D467DC">
      <w:pPr>
        <w:jc w:val="both"/>
        <w:rPr>
          <w:rFonts w:cstheme="minorHAnsi"/>
          <w:sz w:val="24"/>
          <w:szCs w:val="24"/>
        </w:rPr>
      </w:pPr>
      <w:r w:rsidRPr="007A7D7A">
        <w:rPr>
          <w:rFonts w:cstheme="minorHAnsi"/>
          <w:sz w:val="24"/>
          <w:szCs w:val="24"/>
        </w:rPr>
        <w:t xml:space="preserve">A motion was made by Mayor Jones, seconded by Commissioner Nistler to approve the LEAPS Status Report with the authorization of </w:t>
      </w:r>
      <w:r w:rsidR="00902FE5" w:rsidRPr="007A7D7A">
        <w:rPr>
          <w:rFonts w:cstheme="minorHAnsi"/>
          <w:sz w:val="24"/>
          <w:szCs w:val="24"/>
        </w:rPr>
        <w:t>s</w:t>
      </w:r>
      <w:r w:rsidRPr="007A7D7A">
        <w:rPr>
          <w:rFonts w:cstheme="minorHAnsi"/>
          <w:sz w:val="24"/>
          <w:szCs w:val="24"/>
        </w:rPr>
        <w:t>ignature</w:t>
      </w:r>
      <w:r w:rsidR="00902FE5" w:rsidRPr="007A7D7A">
        <w:rPr>
          <w:rFonts w:cstheme="minorHAnsi"/>
          <w:sz w:val="24"/>
          <w:szCs w:val="24"/>
        </w:rPr>
        <w:t xml:space="preserve"> by Mayor Jones.  Motion carried, all voting “Aye.”</w:t>
      </w:r>
    </w:p>
    <w:p w14:paraId="2411D884" w14:textId="60177D47" w:rsidR="00902FE5" w:rsidRPr="007A7D7A" w:rsidRDefault="007F17CA" w:rsidP="00D467DC">
      <w:pPr>
        <w:jc w:val="both"/>
        <w:rPr>
          <w:rFonts w:cstheme="minorHAnsi"/>
          <w:sz w:val="24"/>
          <w:szCs w:val="24"/>
        </w:rPr>
      </w:pPr>
      <w:r w:rsidRPr="007A7D7A">
        <w:rPr>
          <w:rFonts w:cstheme="minorHAnsi"/>
          <w:sz w:val="24"/>
          <w:szCs w:val="24"/>
        </w:rPr>
        <w:t>A motion was made by Commissioner Hager, seconded by Commissioner Bell to approve the Application for Loan and Guarantee with CoBank, ACB with the authorized signature of Mayor Jones and Interim City Manager.  Motion carried, all voting “Aye.”</w:t>
      </w:r>
    </w:p>
    <w:p w14:paraId="002E00F0" w14:textId="732EF347" w:rsidR="007F17CA" w:rsidRPr="007A7D7A" w:rsidRDefault="007F17CA" w:rsidP="00D467DC">
      <w:pPr>
        <w:jc w:val="both"/>
        <w:rPr>
          <w:rFonts w:cstheme="minorHAnsi"/>
          <w:sz w:val="24"/>
          <w:szCs w:val="24"/>
        </w:rPr>
      </w:pPr>
      <w:r w:rsidRPr="007A7D7A">
        <w:rPr>
          <w:rFonts w:cstheme="minorHAnsi"/>
          <w:sz w:val="24"/>
          <w:szCs w:val="24"/>
        </w:rPr>
        <w:t>A motion was made by Commissioner Hager, seconded by Commissioner Nistler to approve the 2018 and 2019 Swimming Pool Rates.  Motion carried, all voting “Aye.”</w:t>
      </w:r>
    </w:p>
    <w:p w14:paraId="6116B698" w14:textId="77777777" w:rsidR="009245B6" w:rsidRPr="007A7D7A" w:rsidRDefault="007F17CA" w:rsidP="009245B6">
      <w:pPr>
        <w:jc w:val="both"/>
        <w:rPr>
          <w:rFonts w:cstheme="minorHAnsi"/>
          <w:sz w:val="24"/>
          <w:szCs w:val="24"/>
        </w:rPr>
      </w:pPr>
      <w:r w:rsidRPr="007A7D7A">
        <w:rPr>
          <w:rFonts w:cstheme="minorHAnsi"/>
          <w:sz w:val="24"/>
          <w:szCs w:val="24"/>
        </w:rPr>
        <w:t xml:space="preserve">A motion to recess into Executive Session K.S.A 75-4319 (b)(1) to discuss interim city manager performance review pursuant to personnel matters of nonelected personnel.  The open meeting to resume in the City Hall Board Room at 7:46 p.m. </w:t>
      </w:r>
      <w:r w:rsidR="009245B6" w:rsidRPr="007A7D7A">
        <w:rPr>
          <w:rFonts w:cstheme="minorHAnsi"/>
          <w:sz w:val="24"/>
          <w:szCs w:val="24"/>
        </w:rPr>
        <w:t>Motion carried, all voting “Aye.”  Meeting resumed with no action taken.</w:t>
      </w:r>
    </w:p>
    <w:p w14:paraId="09574C6C" w14:textId="7622D854" w:rsidR="007F17CA" w:rsidRPr="007A7D7A" w:rsidRDefault="009245B6" w:rsidP="00D467DC">
      <w:pPr>
        <w:jc w:val="both"/>
        <w:rPr>
          <w:rFonts w:cstheme="minorHAnsi"/>
          <w:sz w:val="24"/>
          <w:szCs w:val="24"/>
        </w:rPr>
      </w:pPr>
      <w:r w:rsidRPr="007A7D7A">
        <w:rPr>
          <w:rFonts w:cstheme="minorHAnsi"/>
          <w:sz w:val="24"/>
          <w:szCs w:val="24"/>
        </w:rPr>
        <w:t>A motion was made by Mayor Jones, seconded by Commissioner Hager to add item 20A Interim City Manager Compensation to the agenda. Motion carried, all voting “Aye.”</w:t>
      </w:r>
    </w:p>
    <w:p w14:paraId="3EB9995B" w14:textId="793BE464" w:rsidR="009245B6" w:rsidRPr="007A7D7A" w:rsidRDefault="009245B6" w:rsidP="00D467DC">
      <w:pPr>
        <w:jc w:val="both"/>
        <w:rPr>
          <w:rFonts w:cstheme="minorHAnsi"/>
          <w:sz w:val="24"/>
          <w:szCs w:val="24"/>
        </w:rPr>
      </w:pPr>
      <w:r w:rsidRPr="007A7D7A">
        <w:rPr>
          <w:rFonts w:cstheme="minorHAnsi"/>
          <w:sz w:val="24"/>
          <w:szCs w:val="24"/>
        </w:rPr>
        <w:t>A motion was made by Mayor Jones, seconded by Commissioner Hager to Authorize $6.00 per hour increase for the interim city manager duties to start with a start date of January 17, 2018.  Motion carried, all voting “Aye.”</w:t>
      </w:r>
    </w:p>
    <w:p w14:paraId="09B5B7CF" w14:textId="2A67F222" w:rsidR="009245B6" w:rsidRPr="007A7D7A" w:rsidRDefault="009245B6" w:rsidP="00D467DC">
      <w:pPr>
        <w:jc w:val="both"/>
        <w:rPr>
          <w:rFonts w:cstheme="minorHAnsi"/>
          <w:sz w:val="24"/>
          <w:szCs w:val="24"/>
        </w:rPr>
      </w:pPr>
      <w:r w:rsidRPr="007A7D7A">
        <w:rPr>
          <w:rFonts w:cstheme="minorHAnsi"/>
          <w:sz w:val="24"/>
          <w:szCs w:val="24"/>
        </w:rPr>
        <w:t>A motion was made by Commissioner Hager, seconded by Commissioner Nistler to adjourn.  Motion carried, all voting “Aye.”</w:t>
      </w:r>
    </w:p>
    <w:p w14:paraId="21DB269F" w14:textId="3589733F" w:rsidR="00386AF7" w:rsidRPr="007A7D7A" w:rsidRDefault="009245B6" w:rsidP="007A7D7A">
      <w:pPr>
        <w:jc w:val="both"/>
        <w:rPr>
          <w:rFonts w:cstheme="minorHAnsi"/>
          <w:sz w:val="24"/>
          <w:szCs w:val="24"/>
        </w:rPr>
      </w:pPr>
      <w:r w:rsidRPr="007A7D7A">
        <w:rPr>
          <w:rFonts w:cstheme="minorHAnsi"/>
          <w:sz w:val="24"/>
          <w:szCs w:val="24"/>
        </w:rPr>
        <w:t xml:space="preserve">Also Present:  Natasha Barnett, Debbie </w:t>
      </w:r>
      <w:proofErr w:type="spellStart"/>
      <w:r w:rsidRPr="007A7D7A">
        <w:rPr>
          <w:rFonts w:cstheme="minorHAnsi"/>
          <w:sz w:val="24"/>
          <w:szCs w:val="24"/>
        </w:rPr>
        <w:t>Goembel</w:t>
      </w:r>
      <w:proofErr w:type="spellEnd"/>
      <w:r w:rsidRPr="007A7D7A">
        <w:rPr>
          <w:rFonts w:cstheme="minorHAnsi"/>
          <w:sz w:val="24"/>
          <w:szCs w:val="24"/>
        </w:rPr>
        <w:t xml:space="preserve">, </w:t>
      </w:r>
      <w:r w:rsidR="00A6025E" w:rsidRPr="007A7D7A">
        <w:rPr>
          <w:rFonts w:cstheme="minorHAnsi"/>
          <w:sz w:val="24"/>
          <w:szCs w:val="24"/>
        </w:rPr>
        <w:t xml:space="preserve">Buck </w:t>
      </w:r>
      <w:proofErr w:type="spellStart"/>
      <w:r w:rsidR="00A6025E" w:rsidRPr="007A7D7A">
        <w:rPr>
          <w:rFonts w:cstheme="minorHAnsi"/>
          <w:sz w:val="24"/>
          <w:szCs w:val="24"/>
        </w:rPr>
        <w:t>Driggs</w:t>
      </w:r>
      <w:proofErr w:type="spellEnd"/>
      <w:r w:rsidR="00A6025E" w:rsidRPr="007A7D7A">
        <w:rPr>
          <w:rFonts w:cstheme="minorHAnsi"/>
          <w:sz w:val="24"/>
          <w:szCs w:val="24"/>
        </w:rPr>
        <w:t>, Carl Urbanek, Debi Urbanek, Ken Walters, Gloria Boomer, Cynthia Naylor</w:t>
      </w:r>
      <w:r w:rsidR="007A7D7A">
        <w:rPr>
          <w:rFonts w:cstheme="minorHAnsi"/>
          <w:sz w:val="24"/>
          <w:szCs w:val="24"/>
        </w:rPr>
        <w:t>,</w:t>
      </w:r>
      <w:r w:rsidR="00A6025E" w:rsidRPr="007A7D7A">
        <w:rPr>
          <w:rFonts w:cstheme="minorHAnsi"/>
          <w:sz w:val="24"/>
          <w:szCs w:val="24"/>
        </w:rPr>
        <w:t xml:space="preserve"> D.J. Neuberger, Virginia Neuberger, Leslie Mayes, Kat Souza, Conley Boehner(minor), Scott Melcher, and J.R. Sparke.</w:t>
      </w:r>
    </w:p>
    <w:sectPr w:rsidR="00386AF7" w:rsidRPr="007A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F7"/>
    <w:rsid w:val="00036416"/>
    <w:rsid w:val="001A3D24"/>
    <w:rsid w:val="00386AF7"/>
    <w:rsid w:val="003B31CB"/>
    <w:rsid w:val="005922D5"/>
    <w:rsid w:val="007A7D7A"/>
    <w:rsid w:val="007F17CA"/>
    <w:rsid w:val="00902FE5"/>
    <w:rsid w:val="009245B6"/>
    <w:rsid w:val="00951607"/>
    <w:rsid w:val="009E5FFA"/>
    <w:rsid w:val="00A6025E"/>
    <w:rsid w:val="00D467DC"/>
    <w:rsid w:val="00DB0CD8"/>
    <w:rsid w:val="00DF50CF"/>
    <w:rsid w:val="00F0122C"/>
    <w:rsid w:val="00F13E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9E82"/>
  <w15:chartTrackingRefBased/>
  <w15:docId w15:val="{8F263CD7-EB76-4FD2-9F5E-76800B23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670</Words>
  <Characters>3819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2018-04-26T13:13:00Z</dcterms:created>
  <dcterms:modified xsi:type="dcterms:W3CDTF">2019-08-29T13:18:00Z</dcterms:modified>
</cp:coreProperties>
</file>