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0105A" w14:textId="77777777" w:rsidR="00C2643E" w:rsidRPr="00AE1F44" w:rsidRDefault="00AE1F44" w:rsidP="00E30AB2">
      <w:pPr>
        <w:jc w:val="center"/>
        <w:rPr>
          <w:b/>
        </w:rPr>
      </w:pPr>
      <w:bookmarkStart w:id="0" w:name="_GoBack"/>
      <w:bookmarkEnd w:id="0"/>
      <w:r w:rsidRPr="00AE1F44">
        <w:rPr>
          <w:b/>
        </w:rPr>
        <w:t>Special Meeting</w:t>
      </w:r>
    </w:p>
    <w:p w14:paraId="70D025C8" w14:textId="77777777" w:rsidR="00AE1F44" w:rsidRPr="00AE1F44" w:rsidRDefault="00AE1F44" w:rsidP="00E30AB2">
      <w:pPr>
        <w:jc w:val="center"/>
        <w:rPr>
          <w:b/>
        </w:rPr>
      </w:pPr>
      <w:r w:rsidRPr="00AE1F44">
        <w:rPr>
          <w:b/>
        </w:rPr>
        <w:t>January 24, 2018</w:t>
      </w:r>
    </w:p>
    <w:p w14:paraId="7C4668BB" w14:textId="77777777" w:rsidR="00AE1F44" w:rsidRDefault="00AE1F44" w:rsidP="00E30AB2">
      <w:pPr>
        <w:jc w:val="center"/>
        <w:rPr>
          <w:b/>
        </w:rPr>
      </w:pPr>
      <w:r w:rsidRPr="00AE1F44">
        <w:rPr>
          <w:b/>
        </w:rPr>
        <w:t>7:00 p.m.</w:t>
      </w:r>
    </w:p>
    <w:p w14:paraId="342CD089" w14:textId="77777777" w:rsidR="00AE1F44" w:rsidRDefault="00AE1F44" w:rsidP="00E30AB2">
      <w:pPr>
        <w:jc w:val="center"/>
        <w:rPr>
          <w:b/>
        </w:rPr>
      </w:pPr>
    </w:p>
    <w:p w14:paraId="3648E253" w14:textId="77777777" w:rsidR="00AE1F44" w:rsidRDefault="00AE1F44" w:rsidP="00AE1F44">
      <w:pPr>
        <w:jc w:val="both"/>
      </w:pPr>
      <w:r>
        <w:t xml:space="preserve">The board of City Commission of the City of Herington, Kansas met at the Herington </w:t>
      </w:r>
      <w:r w:rsidR="00867C6B">
        <w:t>City Hall</w:t>
      </w:r>
      <w:r>
        <w:t xml:space="preserve"> at 7:00 p.m. on the above date – the following being present:  Commissioner Hawkes, Commissioner Nistler, Commissioner Hager, Commissioner Souza, Mayor Jones, City Clerk Brenda Wildman, and City Attorney Brad Jantz.</w:t>
      </w:r>
    </w:p>
    <w:p w14:paraId="251F59BA" w14:textId="77777777" w:rsidR="00AE1F44" w:rsidRDefault="00AE1F44" w:rsidP="00AE1F44">
      <w:pPr>
        <w:jc w:val="both"/>
      </w:pPr>
    </w:p>
    <w:p w14:paraId="3EC20AAA" w14:textId="77777777" w:rsidR="00AE1F44" w:rsidRDefault="00AE1F44" w:rsidP="00AE1F44">
      <w:pPr>
        <w:jc w:val="both"/>
      </w:pPr>
      <w:r>
        <w:t xml:space="preserve">The meeting opened with the Pledge of Allegiance.  </w:t>
      </w:r>
    </w:p>
    <w:p w14:paraId="351FEA49" w14:textId="77777777" w:rsidR="00A54FCB" w:rsidRDefault="00A54FCB" w:rsidP="00AE1F44">
      <w:pPr>
        <w:jc w:val="both"/>
      </w:pPr>
    </w:p>
    <w:p w14:paraId="246BB3C9" w14:textId="77777777" w:rsidR="00A54FCB" w:rsidRDefault="00A54FCB" w:rsidP="00AE1F44">
      <w:pPr>
        <w:jc w:val="both"/>
      </w:pPr>
      <w:r>
        <w:t>Airport Manager Merlin Oswald went over the current leases.  Merlin recommended the commission approve the lease for Midway Farm</w:t>
      </w:r>
      <w:r w:rsidR="00541551">
        <w:t>s</w:t>
      </w:r>
      <w:r>
        <w:t xml:space="preserve"> and For</w:t>
      </w:r>
      <w:r w:rsidR="00541551">
        <w:t>a</w:t>
      </w:r>
      <w:r>
        <w:t>ge.</w:t>
      </w:r>
    </w:p>
    <w:p w14:paraId="52DCE183" w14:textId="77777777" w:rsidR="00AE1F44" w:rsidRDefault="00AE1F44" w:rsidP="00AE1F44">
      <w:pPr>
        <w:jc w:val="both"/>
      </w:pPr>
    </w:p>
    <w:p w14:paraId="7EC440F8" w14:textId="77777777" w:rsidR="00AE1F44" w:rsidRDefault="00835780" w:rsidP="00AE1F44">
      <w:pPr>
        <w:jc w:val="both"/>
      </w:pPr>
      <w:r>
        <w:t xml:space="preserve">A motion was made by Mayor Jones, seconded by Commissioner Nistler to recess into Executive Session 75-4319 (b)(2) for attorney – client privilege matters relating to potential litigation to include Governing Body and City Attorney Brad Jantz.  Meeting to resume at 7:24 p.m.  </w:t>
      </w:r>
      <w:r w:rsidR="00541551">
        <w:t xml:space="preserve">Motion carried, all voting, “Aye.” </w:t>
      </w:r>
      <w:r>
        <w:t xml:space="preserve">Meeting resumed with no action taken.  </w:t>
      </w:r>
    </w:p>
    <w:p w14:paraId="49FD56E4" w14:textId="77777777" w:rsidR="00835780" w:rsidRDefault="00835780" w:rsidP="00AE1F44">
      <w:pPr>
        <w:jc w:val="both"/>
      </w:pPr>
    </w:p>
    <w:p w14:paraId="16FB38C8" w14:textId="77777777" w:rsidR="00835780" w:rsidRDefault="00835780" w:rsidP="00AE1F44">
      <w:pPr>
        <w:jc w:val="both"/>
      </w:pPr>
      <w:r>
        <w:t>A motion was made by Mayor Jones, seconded by Commissioner Nistler directing the City Attorney</w:t>
      </w:r>
      <w:r w:rsidR="000A1A74">
        <w:t xml:space="preserve"> Brad</w:t>
      </w:r>
      <w:r>
        <w:t xml:space="preserve"> Jantz to prepare a lease for Midway Farms and For</w:t>
      </w:r>
      <w:r w:rsidR="00541551">
        <w:t>a</w:t>
      </w:r>
      <w:r>
        <w:t>ge</w:t>
      </w:r>
      <w:r w:rsidR="008D195A">
        <w:t xml:space="preserve"> on the East side of the Southeast Runway, North of South 2500 Road, and directly West from the land leased by Tiffany Cattle Company</w:t>
      </w:r>
      <w:r w:rsidR="000A1A74">
        <w:t xml:space="preserve">.  </w:t>
      </w:r>
      <w:r>
        <w:t>Motion carried, all voting, “Aye.”</w:t>
      </w:r>
    </w:p>
    <w:p w14:paraId="3EBDFCDD" w14:textId="77777777" w:rsidR="00A54FCB" w:rsidRDefault="00A54FCB" w:rsidP="00AE1F44">
      <w:pPr>
        <w:jc w:val="both"/>
      </w:pPr>
    </w:p>
    <w:p w14:paraId="199A8A92" w14:textId="77777777" w:rsidR="00A54FCB" w:rsidRDefault="00A54FCB" w:rsidP="00AE1F44">
      <w:pPr>
        <w:jc w:val="both"/>
      </w:pPr>
      <w:r>
        <w:t>A motion was made by Mayor Jones, seconded by Commissioner Hawkes to approve airport property use consistent with previous area requirements for the Throttle Jockey Drag Races on April 28, 2018 with the stipulation of the Throttle Jockeys providing proof of insurance, emergency response and appropriate safety equipment for such an event.  Motion carried, all voting “Aye.”</w:t>
      </w:r>
    </w:p>
    <w:p w14:paraId="58C2C62C" w14:textId="77777777" w:rsidR="000A1A74" w:rsidRDefault="000A1A74" w:rsidP="00AE1F44">
      <w:pPr>
        <w:jc w:val="both"/>
      </w:pPr>
    </w:p>
    <w:p w14:paraId="43397C99" w14:textId="77777777" w:rsidR="000A1A74" w:rsidRDefault="004455BF" w:rsidP="00AE1F44">
      <w:pPr>
        <w:jc w:val="both"/>
      </w:pPr>
      <w:r>
        <w:t>A motion was made by Mayor Jones, seconded by Commissioner Souza to approve the Request for Qualifications Safe Routes to School Phase I Plan and Phase II Application.  Motion carried, all voting, “Aye.”</w:t>
      </w:r>
    </w:p>
    <w:p w14:paraId="0F6DC1AB" w14:textId="77777777" w:rsidR="004455BF" w:rsidRDefault="004455BF" w:rsidP="00AE1F44">
      <w:pPr>
        <w:jc w:val="both"/>
      </w:pPr>
    </w:p>
    <w:p w14:paraId="00AB6690" w14:textId="77777777" w:rsidR="004455BF" w:rsidRDefault="004455BF" w:rsidP="00AE1F44">
      <w:pPr>
        <w:jc w:val="both"/>
      </w:pPr>
      <w:r>
        <w:t>A motion was made by Mayor Jones, seconded by Commissioner Souza to recess into Executive Session K.S.A. 75-4319 (b)(2) for attorney-client privilege matters relating to contract negotiations.  Meeting to resume at 7:52 p.m.  Motion carried, all voting, “Aye.”  Meeting resumed with no action taken.</w:t>
      </w:r>
    </w:p>
    <w:p w14:paraId="4A8A4095" w14:textId="77777777" w:rsidR="004455BF" w:rsidRDefault="004455BF" w:rsidP="00AE1F44">
      <w:pPr>
        <w:jc w:val="both"/>
      </w:pPr>
    </w:p>
    <w:p w14:paraId="34DC7CA8" w14:textId="77777777" w:rsidR="004455BF" w:rsidRDefault="004455BF" w:rsidP="00AE1F44">
      <w:pPr>
        <w:jc w:val="both"/>
      </w:pPr>
      <w:r>
        <w:t xml:space="preserve">A motion was made by Mayor Jones, seconded by Commissioner Hager to approve the </w:t>
      </w:r>
      <w:r w:rsidR="00A54FCB">
        <w:t>terms of the severance agreement for Mr. Patton subject to staff review and revision.</w:t>
      </w:r>
      <w:r>
        <w:t xml:space="preserve">  Motion carried, all voting, “Aye.”</w:t>
      </w:r>
    </w:p>
    <w:p w14:paraId="09A706E3" w14:textId="77777777" w:rsidR="00AE1F44" w:rsidRDefault="00AE1F44" w:rsidP="00AE1F44">
      <w:pPr>
        <w:jc w:val="both"/>
        <w:rPr>
          <w:b/>
        </w:rPr>
      </w:pPr>
    </w:p>
    <w:p w14:paraId="67BFDB60" w14:textId="77777777" w:rsidR="004455BF" w:rsidRDefault="004455BF" w:rsidP="004455BF">
      <w:pPr>
        <w:jc w:val="both"/>
      </w:pPr>
      <w:r>
        <w:lastRenderedPageBreak/>
        <w:t>A motion was made by Mayor J</w:t>
      </w:r>
      <w:r w:rsidR="004010D3">
        <w:t>ones, seconded by Commissioner Nistler</w:t>
      </w:r>
      <w:r>
        <w:t xml:space="preserve"> to recess into Executive Session K.S.A. 75-4319 (b)(</w:t>
      </w:r>
      <w:r w:rsidR="004010D3">
        <w:t>1</w:t>
      </w:r>
      <w:r>
        <w:t xml:space="preserve">) </w:t>
      </w:r>
      <w:r w:rsidR="004010D3">
        <w:t>personnel matters on non-elected personnel to discuss Interim City Manager Candidates and alternatives for Interim Management.</w:t>
      </w:r>
      <w:r>
        <w:t xml:space="preserve">  Meeting to resume at 8:</w:t>
      </w:r>
      <w:r w:rsidR="004010D3">
        <w:t>04</w:t>
      </w:r>
      <w:r>
        <w:t xml:space="preserve"> p.m.  Motion carried, all voting, “Aye.”  Meeting resumed with no action taken.</w:t>
      </w:r>
    </w:p>
    <w:p w14:paraId="464FD275" w14:textId="77777777" w:rsidR="00835780" w:rsidRDefault="00835780" w:rsidP="00AE1F44">
      <w:pPr>
        <w:jc w:val="both"/>
        <w:rPr>
          <w:b/>
        </w:rPr>
      </w:pPr>
    </w:p>
    <w:p w14:paraId="7F49B182" w14:textId="77777777" w:rsidR="004010D3" w:rsidRDefault="004010D3" w:rsidP="004010D3">
      <w:pPr>
        <w:jc w:val="both"/>
      </w:pPr>
      <w:r>
        <w:t>A motion was made by Mayor Jones, seconded by Commissioner Souza to recess into Executive Session K.S.A. 75-4319 (b)(1) personnel matters on non-elected personnel to discuss Interim City Manager Candidates and alternatives for Interim Management.  Meeting to resume at 8:20 p.m.  Motion carried, all voting, “Aye.”  Meeting resumed with no action taken.</w:t>
      </w:r>
    </w:p>
    <w:p w14:paraId="492BD4B8" w14:textId="77777777" w:rsidR="004010D3" w:rsidRDefault="004010D3" w:rsidP="004010D3">
      <w:pPr>
        <w:jc w:val="both"/>
      </w:pPr>
    </w:p>
    <w:p w14:paraId="318C6080" w14:textId="77777777" w:rsidR="004010D3" w:rsidRDefault="004010D3" w:rsidP="004010D3">
      <w:pPr>
        <w:jc w:val="both"/>
      </w:pPr>
      <w:r>
        <w:t>A motion was made by Commissioner Hager, seconded by Commissioner Nistler to adjourn.  Motion carried, all voting, “Aye.”</w:t>
      </w:r>
    </w:p>
    <w:p w14:paraId="715ED72E" w14:textId="77777777" w:rsidR="00A54FCB" w:rsidRDefault="00A54FCB" w:rsidP="004010D3">
      <w:pPr>
        <w:jc w:val="both"/>
      </w:pPr>
    </w:p>
    <w:p w14:paraId="5E71E0E4" w14:textId="77777777" w:rsidR="004010D3" w:rsidRDefault="004010D3" w:rsidP="004010D3">
      <w:pPr>
        <w:jc w:val="both"/>
      </w:pPr>
      <w:r>
        <w:t xml:space="preserve">Also present:  Rick Freeman, Merlin Oswald, JR Sparke, Annetta Flax, Shawn Tiffany, Shane Tiffany, Cary Granzow, </w:t>
      </w:r>
      <w:r w:rsidR="00541551">
        <w:t>Lau</w:t>
      </w:r>
      <w:r w:rsidR="005B31E8">
        <w:t>ren Ashburn, Virginia Neuberger, D.J. Neuberger,</w:t>
      </w:r>
      <w:r w:rsidR="00570D23">
        <w:t xml:space="preserve"> and</w:t>
      </w:r>
      <w:r w:rsidR="005B31E8">
        <w:t xml:space="preserve"> Wayne </w:t>
      </w:r>
      <w:proofErr w:type="spellStart"/>
      <w:r w:rsidR="005B31E8">
        <w:t>Kasten</w:t>
      </w:r>
      <w:proofErr w:type="spellEnd"/>
      <w:r w:rsidR="005B31E8">
        <w:t>.</w:t>
      </w:r>
    </w:p>
    <w:p w14:paraId="51CD7B4B" w14:textId="77777777" w:rsidR="00171F04" w:rsidRDefault="00171F04" w:rsidP="004010D3">
      <w:pPr>
        <w:jc w:val="both"/>
      </w:pPr>
    </w:p>
    <w:p w14:paraId="52FFDEBC" w14:textId="77777777" w:rsidR="00171F04" w:rsidRDefault="00171F04" w:rsidP="004010D3">
      <w:pPr>
        <w:jc w:val="both"/>
      </w:pPr>
      <w:r>
        <w:tab/>
      </w:r>
      <w:r>
        <w:tab/>
      </w:r>
      <w:r>
        <w:tab/>
      </w:r>
      <w:r>
        <w:tab/>
      </w:r>
      <w:r>
        <w:tab/>
      </w:r>
    </w:p>
    <w:p w14:paraId="3D10C11E" w14:textId="77777777" w:rsidR="00171F04" w:rsidRDefault="00171F04" w:rsidP="004010D3">
      <w:pPr>
        <w:jc w:val="both"/>
      </w:pPr>
    </w:p>
    <w:p w14:paraId="46CD682D" w14:textId="77777777" w:rsidR="00171F04" w:rsidRDefault="00171F04" w:rsidP="004010D3">
      <w:pPr>
        <w:jc w:val="both"/>
      </w:pPr>
      <w:r>
        <w:tab/>
      </w:r>
      <w:r>
        <w:tab/>
      </w:r>
      <w:r>
        <w:tab/>
      </w:r>
      <w:r>
        <w:tab/>
      </w:r>
      <w:r>
        <w:tab/>
      </w:r>
      <w:r>
        <w:tab/>
      </w:r>
      <w:r>
        <w:tab/>
      </w:r>
      <w:r>
        <w:tab/>
        <w:t>_______________________</w:t>
      </w:r>
    </w:p>
    <w:p w14:paraId="51225CBD" w14:textId="77777777" w:rsidR="00171F04" w:rsidRPr="004010D3" w:rsidRDefault="00171F04" w:rsidP="004010D3">
      <w:pPr>
        <w:jc w:val="both"/>
      </w:pPr>
      <w:r>
        <w:tab/>
      </w:r>
      <w:r>
        <w:tab/>
      </w:r>
      <w:r>
        <w:tab/>
      </w:r>
      <w:r>
        <w:tab/>
      </w:r>
      <w:r>
        <w:tab/>
      </w:r>
      <w:r>
        <w:tab/>
      </w:r>
      <w:r>
        <w:tab/>
      </w:r>
      <w:r>
        <w:tab/>
        <w:t>Brenda Wildman, City Clerk</w:t>
      </w:r>
    </w:p>
    <w:sectPr w:rsidR="00171F04" w:rsidRPr="00401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B2"/>
    <w:rsid w:val="000022C8"/>
    <w:rsid w:val="00011549"/>
    <w:rsid w:val="00014875"/>
    <w:rsid w:val="0001728E"/>
    <w:rsid w:val="00021B92"/>
    <w:rsid w:val="00023086"/>
    <w:rsid w:val="00025AF5"/>
    <w:rsid w:val="0003141D"/>
    <w:rsid w:val="000374BC"/>
    <w:rsid w:val="0004367D"/>
    <w:rsid w:val="0004490C"/>
    <w:rsid w:val="00051D66"/>
    <w:rsid w:val="0005239F"/>
    <w:rsid w:val="00055C24"/>
    <w:rsid w:val="0006542E"/>
    <w:rsid w:val="00074F1F"/>
    <w:rsid w:val="00092AF7"/>
    <w:rsid w:val="00095487"/>
    <w:rsid w:val="000A1A74"/>
    <w:rsid w:val="000C08CA"/>
    <w:rsid w:val="000C3E24"/>
    <w:rsid w:val="000C4557"/>
    <w:rsid w:val="000E12E4"/>
    <w:rsid w:val="000E495C"/>
    <w:rsid w:val="000E7BF0"/>
    <w:rsid w:val="000F1E05"/>
    <w:rsid w:val="000F5382"/>
    <w:rsid w:val="000F554F"/>
    <w:rsid w:val="00102237"/>
    <w:rsid w:val="001047F8"/>
    <w:rsid w:val="00105ED7"/>
    <w:rsid w:val="00132AEC"/>
    <w:rsid w:val="001465C9"/>
    <w:rsid w:val="00166137"/>
    <w:rsid w:val="00171F04"/>
    <w:rsid w:val="00173E02"/>
    <w:rsid w:val="0018409B"/>
    <w:rsid w:val="00193DB5"/>
    <w:rsid w:val="00197164"/>
    <w:rsid w:val="001B027C"/>
    <w:rsid w:val="001C1E6A"/>
    <w:rsid w:val="001D358F"/>
    <w:rsid w:val="001D62B6"/>
    <w:rsid w:val="001E6AF1"/>
    <w:rsid w:val="001F5556"/>
    <w:rsid w:val="001F5F72"/>
    <w:rsid w:val="00201838"/>
    <w:rsid w:val="00202F1A"/>
    <w:rsid w:val="00204896"/>
    <w:rsid w:val="002074D4"/>
    <w:rsid w:val="00232DD8"/>
    <w:rsid w:val="00240CEA"/>
    <w:rsid w:val="00240FF8"/>
    <w:rsid w:val="00244212"/>
    <w:rsid w:val="00250570"/>
    <w:rsid w:val="00253863"/>
    <w:rsid w:val="002540B9"/>
    <w:rsid w:val="00254FA7"/>
    <w:rsid w:val="002659F5"/>
    <w:rsid w:val="00265F40"/>
    <w:rsid w:val="00270D66"/>
    <w:rsid w:val="00271747"/>
    <w:rsid w:val="00271942"/>
    <w:rsid w:val="00281A70"/>
    <w:rsid w:val="002904ED"/>
    <w:rsid w:val="00292CD2"/>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10D3"/>
    <w:rsid w:val="00406CA0"/>
    <w:rsid w:val="004156E9"/>
    <w:rsid w:val="004169A2"/>
    <w:rsid w:val="0042139B"/>
    <w:rsid w:val="00431ACA"/>
    <w:rsid w:val="004322BE"/>
    <w:rsid w:val="004341C4"/>
    <w:rsid w:val="00442806"/>
    <w:rsid w:val="00443AE6"/>
    <w:rsid w:val="004455BF"/>
    <w:rsid w:val="00455F68"/>
    <w:rsid w:val="0046265D"/>
    <w:rsid w:val="00473BA8"/>
    <w:rsid w:val="00473E14"/>
    <w:rsid w:val="004819F6"/>
    <w:rsid w:val="00486EDC"/>
    <w:rsid w:val="004A647C"/>
    <w:rsid w:val="004C0627"/>
    <w:rsid w:val="004C64F1"/>
    <w:rsid w:val="004C78B0"/>
    <w:rsid w:val="004D10E8"/>
    <w:rsid w:val="004D32B2"/>
    <w:rsid w:val="004E75E9"/>
    <w:rsid w:val="005058C1"/>
    <w:rsid w:val="00506F1D"/>
    <w:rsid w:val="005077C8"/>
    <w:rsid w:val="0051104C"/>
    <w:rsid w:val="0051380D"/>
    <w:rsid w:val="00513835"/>
    <w:rsid w:val="00513EE7"/>
    <w:rsid w:val="005216D6"/>
    <w:rsid w:val="00531641"/>
    <w:rsid w:val="00537D5D"/>
    <w:rsid w:val="00541551"/>
    <w:rsid w:val="0054242B"/>
    <w:rsid w:val="0054273F"/>
    <w:rsid w:val="00544BCB"/>
    <w:rsid w:val="005475D6"/>
    <w:rsid w:val="00547AF2"/>
    <w:rsid w:val="005511C0"/>
    <w:rsid w:val="0055444B"/>
    <w:rsid w:val="005649AB"/>
    <w:rsid w:val="00565EF9"/>
    <w:rsid w:val="00570D23"/>
    <w:rsid w:val="00572764"/>
    <w:rsid w:val="00592830"/>
    <w:rsid w:val="00594089"/>
    <w:rsid w:val="00596278"/>
    <w:rsid w:val="005A5DA5"/>
    <w:rsid w:val="005B1905"/>
    <w:rsid w:val="005B31E8"/>
    <w:rsid w:val="005D6101"/>
    <w:rsid w:val="005E03F5"/>
    <w:rsid w:val="005E3CA2"/>
    <w:rsid w:val="005F34FA"/>
    <w:rsid w:val="00600891"/>
    <w:rsid w:val="00621EA0"/>
    <w:rsid w:val="006242AA"/>
    <w:rsid w:val="00631489"/>
    <w:rsid w:val="00634E34"/>
    <w:rsid w:val="006401D8"/>
    <w:rsid w:val="006456EF"/>
    <w:rsid w:val="00646998"/>
    <w:rsid w:val="00652E5F"/>
    <w:rsid w:val="0065512A"/>
    <w:rsid w:val="00666E89"/>
    <w:rsid w:val="006726C3"/>
    <w:rsid w:val="006961A5"/>
    <w:rsid w:val="006A0AF9"/>
    <w:rsid w:val="006A14A1"/>
    <w:rsid w:val="006A6942"/>
    <w:rsid w:val="006C225F"/>
    <w:rsid w:val="006C65B3"/>
    <w:rsid w:val="006C7226"/>
    <w:rsid w:val="006D2926"/>
    <w:rsid w:val="006D2E33"/>
    <w:rsid w:val="006D44FD"/>
    <w:rsid w:val="006E05E7"/>
    <w:rsid w:val="006E062C"/>
    <w:rsid w:val="006F18DA"/>
    <w:rsid w:val="006F6FA5"/>
    <w:rsid w:val="00720805"/>
    <w:rsid w:val="00743FDF"/>
    <w:rsid w:val="007524A2"/>
    <w:rsid w:val="00754FD9"/>
    <w:rsid w:val="00762299"/>
    <w:rsid w:val="007645D5"/>
    <w:rsid w:val="007736BC"/>
    <w:rsid w:val="00775D4C"/>
    <w:rsid w:val="00784153"/>
    <w:rsid w:val="0078713F"/>
    <w:rsid w:val="007A32F2"/>
    <w:rsid w:val="007B0CDB"/>
    <w:rsid w:val="007B369F"/>
    <w:rsid w:val="007B3AD5"/>
    <w:rsid w:val="007B7D22"/>
    <w:rsid w:val="007C46F1"/>
    <w:rsid w:val="007D0BF3"/>
    <w:rsid w:val="007D7CD1"/>
    <w:rsid w:val="007D7D14"/>
    <w:rsid w:val="007E18FE"/>
    <w:rsid w:val="007E538F"/>
    <w:rsid w:val="007F717D"/>
    <w:rsid w:val="00800255"/>
    <w:rsid w:val="00800968"/>
    <w:rsid w:val="008024FA"/>
    <w:rsid w:val="00807B0F"/>
    <w:rsid w:val="008136DE"/>
    <w:rsid w:val="00820BB5"/>
    <w:rsid w:val="00820C07"/>
    <w:rsid w:val="00835780"/>
    <w:rsid w:val="00840A52"/>
    <w:rsid w:val="00866C66"/>
    <w:rsid w:val="00867C6B"/>
    <w:rsid w:val="00883605"/>
    <w:rsid w:val="00883E69"/>
    <w:rsid w:val="008929EC"/>
    <w:rsid w:val="00893F0F"/>
    <w:rsid w:val="0089597A"/>
    <w:rsid w:val="00897907"/>
    <w:rsid w:val="008B1A36"/>
    <w:rsid w:val="008C0436"/>
    <w:rsid w:val="008C76D2"/>
    <w:rsid w:val="008C7E4C"/>
    <w:rsid w:val="008D195A"/>
    <w:rsid w:val="008D294C"/>
    <w:rsid w:val="008E45B2"/>
    <w:rsid w:val="008E56ED"/>
    <w:rsid w:val="008F009B"/>
    <w:rsid w:val="008F7B10"/>
    <w:rsid w:val="00916A63"/>
    <w:rsid w:val="009204BA"/>
    <w:rsid w:val="009218AE"/>
    <w:rsid w:val="00925255"/>
    <w:rsid w:val="00930850"/>
    <w:rsid w:val="00933D70"/>
    <w:rsid w:val="009355D7"/>
    <w:rsid w:val="009418D6"/>
    <w:rsid w:val="00963E40"/>
    <w:rsid w:val="009770F2"/>
    <w:rsid w:val="00983666"/>
    <w:rsid w:val="00986260"/>
    <w:rsid w:val="009918BA"/>
    <w:rsid w:val="009A3BCD"/>
    <w:rsid w:val="009A54AC"/>
    <w:rsid w:val="009A5883"/>
    <w:rsid w:val="009B3795"/>
    <w:rsid w:val="009B3F56"/>
    <w:rsid w:val="009C0AB2"/>
    <w:rsid w:val="009C2EFD"/>
    <w:rsid w:val="009C5AE1"/>
    <w:rsid w:val="009C6F6B"/>
    <w:rsid w:val="009C6FA8"/>
    <w:rsid w:val="009E0952"/>
    <w:rsid w:val="009E1181"/>
    <w:rsid w:val="009F0EB9"/>
    <w:rsid w:val="009F3F67"/>
    <w:rsid w:val="00A11360"/>
    <w:rsid w:val="00A14815"/>
    <w:rsid w:val="00A17209"/>
    <w:rsid w:val="00A30CE9"/>
    <w:rsid w:val="00A3267C"/>
    <w:rsid w:val="00A355EB"/>
    <w:rsid w:val="00A37B68"/>
    <w:rsid w:val="00A37BDD"/>
    <w:rsid w:val="00A457C1"/>
    <w:rsid w:val="00A4782F"/>
    <w:rsid w:val="00A50C49"/>
    <w:rsid w:val="00A54FCB"/>
    <w:rsid w:val="00A558DD"/>
    <w:rsid w:val="00A601B9"/>
    <w:rsid w:val="00A71A4A"/>
    <w:rsid w:val="00A912D1"/>
    <w:rsid w:val="00A92B9C"/>
    <w:rsid w:val="00A97544"/>
    <w:rsid w:val="00AA4D3F"/>
    <w:rsid w:val="00AB1C36"/>
    <w:rsid w:val="00AB22C9"/>
    <w:rsid w:val="00AD4B36"/>
    <w:rsid w:val="00AE1F44"/>
    <w:rsid w:val="00AF3C2D"/>
    <w:rsid w:val="00B04B90"/>
    <w:rsid w:val="00B04E0F"/>
    <w:rsid w:val="00B07BCE"/>
    <w:rsid w:val="00B114C3"/>
    <w:rsid w:val="00B11FFC"/>
    <w:rsid w:val="00B1755E"/>
    <w:rsid w:val="00B25EA9"/>
    <w:rsid w:val="00B276EF"/>
    <w:rsid w:val="00B31320"/>
    <w:rsid w:val="00B32313"/>
    <w:rsid w:val="00B32A8E"/>
    <w:rsid w:val="00B32CBD"/>
    <w:rsid w:val="00B349DA"/>
    <w:rsid w:val="00B43BE3"/>
    <w:rsid w:val="00B47B89"/>
    <w:rsid w:val="00B54CBA"/>
    <w:rsid w:val="00B63357"/>
    <w:rsid w:val="00B657FC"/>
    <w:rsid w:val="00B81030"/>
    <w:rsid w:val="00B844EF"/>
    <w:rsid w:val="00B91420"/>
    <w:rsid w:val="00BA073F"/>
    <w:rsid w:val="00BA2B99"/>
    <w:rsid w:val="00BB1200"/>
    <w:rsid w:val="00BC628D"/>
    <w:rsid w:val="00BE0C53"/>
    <w:rsid w:val="00BE1329"/>
    <w:rsid w:val="00BF20FE"/>
    <w:rsid w:val="00BF5DBB"/>
    <w:rsid w:val="00BF650B"/>
    <w:rsid w:val="00C01B45"/>
    <w:rsid w:val="00C05EEA"/>
    <w:rsid w:val="00C22365"/>
    <w:rsid w:val="00C2643E"/>
    <w:rsid w:val="00C30511"/>
    <w:rsid w:val="00C3491E"/>
    <w:rsid w:val="00C40A5B"/>
    <w:rsid w:val="00C4110D"/>
    <w:rsid w:val="00C42CD8"/>
    <w:rsid w:val="00C56048"/>
    <w:rsid w:val="00C64A97"/>
    <w:rsid w:val="00C65E0A"/>
    <w:rsid w:val="00C70DBA"/>
    <w:rsid w:val="00C762EE"/>
    <w:rsid w:val="00C81A08"/>
    <w:rsid w:val="00C934CF"/>
    <w:rsid w:val="00C93A5C"/>
    <w:rsid w:val="00C96511"/>
    <w:rsid w:val="00C9701A"/>
    <w:rsid w:val="00CB24A4"/>
    <w:rsid w:val="00CC66F9"/>
    <w:rsid w:val="00CC67BC"/>
    <w:rsid w:val="00CD1510"/>
    <w:rsid w:val="00CD44C4"/>
    <w:rsid w:val="00CD609E"/>
    <w:rsid w:val="00CE07DE"/>
    <w:rsid w:val="00CF2A39"/>
    <w:rsid w:val="00CF3AFB"/>
    <w:rsid w:val="00D04929"/>
    <w:rsid w:val="00D06D86"/>
    <w:rsid w:val="00D07237"/>
    <w:rsid w:val="00D10035"/>
    <w:rsid w:val="00D226C8"/>
    <w:rsid w:val="00D24EBC"/>
    <w:rsid w:val="00D25ED5"/>
    <w:rsid w:val="00D407FC"/>
    <w:rsid w:val="00D41A58"/>
    <w:rsid w:val="00D41B69"/>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24061"/>
    <w:rsid w:val="00E302F5"/>
    <w:rsid w:val="00E30646"/>
    <w:rsid w:val="00E30AB2"/>
    <w:rsid w:val="00E33A37"/>
    <w:rsid w:val="00E401C1"/>
    <w:rsid w:val="00E4625F"/>
    <w:rsid w:val="00E46960"/>
    <w:rsid w:val="00E47B87"/>
    <w:rsid w:val="00E51829"/>
    <w:rsid w:val="00E5776A"/>
    <w:rsid w:val="00E719CF"/>
    <w:rsid w:val="00E75B88"/>
    <w:rsid w:val="00E80770"/>
    <w:rsid w:val="00E85E82"/>
    <w:rsid w:val="00E91ACA"/>
    <w:rsid w:val="00E92725"/>
    <w:rsid w:val="00E92A3F"/>
    <w:rsid w:val="00E93E16"/>
    <w:rsid w:val="00E953BE"/>
    <w:rsid w:val="00EA3F47"/>
    <w:rsid w:val="00EB4796"/>
    <w:rsid w:val="00ED2047"/>
    <w:rsid w:val="00EE7C90"/>
    <w:rsid w:val="00EF06B8"/>
    <w:rsid w:val="00EF0AE5"/>
    <w:rsid w:val="00EF6C46"/>
    <w:rsid w:val="00F04D55"/>
    <w:rsid w:val="00F107FB"/>
    <w:rsid w:val="00F148CD"/>
    <w:rsid w:val="00F16A55"/>
    <w:rsid w:val="00F257A5"/>
    <w:rsid w:val="00F338E5"/>
    <w:rsid w:val="00F37DB3"/>
    <w:rsid w:val="00F47486"/>
    <w:rsid w:val="00F514E9"/>
    <w:rsid w:val="00F524EC"/>
    <w:rsid w:val="00F71086"/>
    <w:rsid w:val="00F713D5"/>
    <w:rsid w:val="00F73F24"/>
    <w:rsid w:val="00F76E34"/>
    <w:rsid w:val="00F838AB"/>
    <w:rsid w:val="00F86635"/>
    <w:rsid w:val="00FA05AA"/>
    <w:rsid w:val="00FA0C0D"/>
    <w:rsid w:val="00FA46DA"/>
    <w:rsid w:val="00FB3AD6"/>
    <w:rsid w:val="00FB6C5A"/>
    <w:rsid w:val="00FC157C"/>
    <w:rsid w:val="00FC1F16"/>
    <w:rsid w:val="00FC4A43"/>
    <w:rsid w:val="00FD143C"/>
    <w:rsid w:val="00FD2CEC"/>
    <w:rsid w:val="00FE0510"/>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7B97"/>
  <w15:chartTrackingRefBased/>
  <w15:docId w15:val="{3DED14D6-FD98-4BB0-BFF7-D0AD183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1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2018-02-27T17:34:00Z</cp:lastPrinted>
  <dcterms:created xsi:type="dcterms:W3CDTF">2018-01-26T14:54:00Z</dcterms:created>
  <dcterms:modified xsi:type="dcterms:W3CDTF">2019-08-29T13:15:00Z</dcterms:modified>
</cp:coreProperties>
</file>