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1847" w14:textId="77777777" w:rsidR="00C2643E" w:rsidRPr="00D146A9" w:rsidRDefault="00D146A9" w:rsidP="00D146A9">
      <w:pPr>
        <w:jc w:val="center"/>
        <w:rPr>
          <w:b/>
        </w:rPr>
      </w:pPr>
      <w:bookmarkStart w:id="0" w:name="_GoBack"/>
      <w:bookmarkEnd w:id="0"/>
      <w:r w:rsidRPr="00D146A9">
        <w:rPr>
          <w:b/>
        </w:rPr>
        <w:t>REGULAR MEETING</w:t>
      </w:r>
    </w:p>
    <w:p w14:paraId="6C5E0FF1" w14:textId="77777777" w:rsidR="00D146A9" w:rsidRDefault="00C16CCF" w:rsidP="00D146A9">
      <w:pPr>
        <w:jc w:val="center"/>
        <w:rPr>
          <w:b/>
        </w:rPr>
      </w:pPr>
      <w:r>
        <w:rPr>
          <w:b/>
        </w:rPr>
        <w:t>June 20</w:t>
      </w:r>
      <w:r w:rsidR="00D146A9" w:rsidRPr="00D146A9">
        <w:rPr>
          <w:b/>
        </w:rPr>
        <w:t>, 2017</w:t>
      </w:r>
    </w:p>
    <w:p w14:paraId="6F967A92" w14:textId="77777777" w:rsidR="00D146A9" w:rsidRDefault="00D146A9" w:rsidP="00D146A9">
      <w:pPr>
        <w:jc w:val="both"/>
      </w:pPr>
    </w:p>
    <w:p w14:paraId="7AE93423" w14:textId="77777777" w:rsidR="00D146A9" w:rsidRDefault="00D146A9" w:rsidP="00D146A9">
      <w:pPr>
        <w:jc w:val="both"/>
      </w:pPr>
    </w:p>
    <w:p w14:paraId="5F8221B7" w14:textId="77777777" w:rsidR="00D146A9" w:rsidRDefault="00D146A9" w:rsidP="00D146A9">
      <w:pPr>
        <w:jc w:val="both"/>
      </w:pPr>
      <w:r>
        <w:t xml:space="preserve">The Board of City Commissioners of the </w:t>
      </w:r>
      <w:r w:rsidR="000073A1">
        <w:t>City of Herington, Kansas met at City Hall</w:t>
      </w:r>
      <w:r w:rsidR="00C81954">
        <w:t xml:space="preserve"> at 6:00 p.m. on the above date; </w:t>
      </w:r>
      <w:r w:rsidR="000073A1">
        <w:t xml:space="preserve">the following being present:  Mayor Kat Souza, Commissioner Mark Hager, </w:t>
      </w:r>
      <w:r w:rsidR="00C16CCF">
        <w:t>Commissioner Michelle Stanford,</w:t>
      </w:r>
      <w:r w:rsidR="000073A1">
        <w:t xml:space="preserve"> Commissioner Sarah </w:t>
      </w:r>
      <w:proofErr w:type="spellStart"/>
      <w:r w:rsidR="000073A1">
        <w:t>Nistl</w:t>
      </w:r>
      <w:r w:rsidR="00552B7C">
        <w:t>er</w:t>
      </w:r>
      <w:proofErr w:type="spellEnd"/>
      <w:r w:rsidR="00552B7C">
        <w:t xml:space="preserve">, City Manager Ed Patton, </w:t>
      </w:r>
      <w:r w:rsidR="00C16CCF">
        <w:t xml:space="preserve">Deputy </w:t>
      </w:r>
      <w:r w:rsidR="00552B7C">
        <w:t xml:space="preserve">City </w:t>
      </w:r>
      <w:r w:rsidR="000073A1">
        <w:t xml:space="preserve">Clerk </w:t>
      </w:r>
      <w:proofErr w:type="spellStart"/>
      <w:r w:rsidR="00C16CCF">
        <w:t>Annetta</w:t>
      </w:r>
      <w:proofErr w:type="spellEnd"/>
      <w:r w:rsidR="00C16CCF">
        <w:t xml:space="preserve"> Flax, and </w:t>
      </w:r>
      <w:r w:rsidR="000073A1">
        <w:t xml:space="preserve">City Attorney Brad </w:t>
      </w:r>
      <w:proofErr w:type="spellStart"/>
      <w:r w:rsidR="000073A1">
        <w:t>Jantz</w:t>
      </w:r>
      <w:proofErr w:type="spellEnd"/>
      <w:r w:rsidR="000073A1">
        <w:t>.</w:t>
      </w:r>
    </w:p>
    <w:p w14:paraId="1E546531" w14:textId="77777777" w:rsidR="000073A1" w:rsidRDefault="000073A1" w:rsidP="00D146A9">
      <w:pPr>
        <w:jc w:val="both"/>
      </w:pPr>
    </w:p>
    <w:p w14:paraId="26BAB802" w14:textId="77777777" w:rsidR="000073A1" w:rsidRDefault="000073A1" w:rsidP="00D146A9">
      <w:pPr>
        <w:jc w:val="both"/>
      </w:pPr>
      <w:r>
        <w:t xml:space="preserve">The meeting opened with the Pledge of Allegiance.  A motion was made by Commissioner </w:t>
      </w:r>
      <w:r w:rsidR="00F42848">
        <w:t>Stanford</w:t>
      </w:r>
      <w:r>
        <w:t xml:space="preserve"> to</w:t>
      </w:r>
      <w:r w:rsidR="00C81954">
        <w:t xml:space="preserve"> approve the minutes of the </w:t>
      </w:r>
      <w:r w:rsidR="00F42848">
        <w:t>June</w:t>
      </w:r>
      <w:r>
        <w:t xml:space="preserve"> 6, 2017 meeting with the correction requested by </w:t>
      </w:r>
      <w:r w:rsidR="00F42848">
        <w:t>Mayor</w:t>
      </w:r>
      <w:r>
        <w:t xml:space="preserve"> </w:t>
      </w:r>
      <w:r w:rsidR="00F42848">
        <w:t>Souza</w:t>
      </w:r>
      <w:r>
        <w:t xml:space="preserve">, seconded by Commissioner </w:t>
      </w:r>
      <w:proofErr w:type="spellStart"/>
      <w:r w:rsidR="00F42848">
        <w:t>Nistler</w:t>
      </w:r>
      <w:proofErr w:type="spellEnd"/>
      <w:r>
        <w:t>.  Motion carried, all voting, “Aye.”</w:t>
      </w:r>
    </w:p>
    <w:p w14:paraId="6431E8D6" w14:textId="77777777" w:rsidR="000073A1" w:rsidRDefault="000073A1" w:rsidP="00D146A9">
      <w:pPr>
        <w:jc w:val="both"/>
      </w:pPr>
    </w:p>
    <w:p w14:paraId="69BE37DA" w14:textId="77777777" w:rsidR="000073A1" w:rsidRDefault="000073A1" w:rsidP="00D146A9">
      <w:pPr>
        <w:jc w:val="both"/>
      </w:pPr>
      <w:r>
        <w:t xml:space="preserve">At public forum </w:t>
      </w:r>
      <w:r w:rsidR="00F42848">
        <w:t>Rick Freeman discussed fire rings at the Lake.</w:t>
      </w:r>
    </w:p>
    <w:p w14:paraId="4171856E" w14:textId="77777777" w:rsidR="00F42848" w:rsidRDefault="00F42848" w:rsidP="00D146A9">
      <w:pPr>
        <w:jc w:val="both"/>
      </w:pPr>
    </w:p>
    <w:p w14:paraId="3B18A1A1" w14:textId="77777777" w:rsidR="00F42848" w:rsidRDefault="00032B77" w:rsidP="00D146A9">
      <w:pPr>
        <w:jc w:val="both"/>
      </w:pPr>
      <w:r>
        <w:t>A motion was made by Commissioner Stanford to approve the agenda, seconded by Commis</w:t>
      </w:r>
      <w:r w:rsidR="00B652D4">
        <w:t>s</w:t>
      </w:r>
      <w:r>
        <w:t xml:space="preserve">ioner </w:t>
      </w:r>
      <w:proofErr w:type="spellStart"/>
      <w:r>
        <w:t>Nistler</w:t>
      </w:r>
      <w:proofErr w:type="spellEnd"/>
      <w:r>
        <w:t>. Motion carried, all voting “Aye.”</w:t>
      </w:r>
    </w:p>
    <w:p w14:paraId="3AFD8112" w14:textId="77777777" w:rsidR="00032B77" w:rsidRDefault="00032B77" w:rsidP="00D146A9">
      <w:pPr>
        <w:jc w:val="both"/>
      </w:pPr>
    </w:p>
    <w:p w14:paraId="2A4D5260" w14:textId="77777777" w:rsidR="00032B77" w:rsidRDefault="00032B77" w:rsidP="00D146A9">
      <w:pPr>
        <w:jc w:val="both"/>
      </w:pPr>
      <w:r>
        <w:t xml:space="preserve">Discussion was had by Linda </w:t>
      </w:r>
      <w:proofErr w:type="spellStart"/>
      <w:r>
        <w:t>Herbel</w:t>
      </w:r>
      <w:proofErr w:type="spellEnd"/>
      <w:r>
        <w:t xml:space="preserve"> regarding Taco Stop.</w:t>
      </w:r>
    </w:p>
    <w:p w14:paraId="735E079C" w14:textId="77777777" w:rsidR="00032B77" w:rsidRDefault="00032B77" w:rsidP="00D146A9">
      <w:pPr>
        <w:jc w:val="both"/>
      </w:pPr>
      <w:r>
        <w:t>No action was taken by the Commission.</w:t>
      </w:r>
    </w:p>
    <w:p w14:paraId="7956EA99" w14:textId="77777777" w:rsidR="00032B77" w:rsidRDefault="00032B77" w:rsidP="00D146A9">
      <w:pPr>
        <w:jc w:val="both"/>
      </w:pPr>
    </w:p>
    <w:p w14:paraId="1672E466" w14:textId="77777777" w:rsidR="00032B77" w:rsidRDefault="00032B77" w:rsidP="00D146A9">
      <w:pPr>
        <w:jc w:val="both"/>
      </w:pPr>
      <w:r>
        <w:t xml:space="preserve">Discussion was had </w:t>
      </w:r>
      <w:r w:rsidR="00B652D4">
        <w:t xml:space="preserve">by Yvette </w:t>
      </w:r>
      <w:proofErr w:type="spellStart"/>
      <w:r w:rsidR="00B652D4">
        <w:t>Ebright</w:t>
      </w:r>
      <w:proofErr w:type="spellEnd"/>
      <w:r w:rsidR="00B652D4">
        <w:t xml:space="preserve"> concerning the Roadhouse Youth Center.</w:t>
      </w:r>
    </w:p>
    <w:p w14:paraId="50B0D76C" w14:textId="77777777" w:rsidR="00B652D4" w:rsidRDefault="00B652D4" w:rsidP="00D146A9">
      <w:pPr>
        <w:jc w:val="both"/>
      </w:pPr>
      <w:r>
        <w:t>No action was taken</w:t>
      </w:r>
      <w:r w:rsidR="00552B7C">
        <w:t xml:space="preserve"> by the Commission.</w:t>
      </w:r>
    </w:p>
    <w:p w14:paraId="2B45372F" w14:textId="77777777" w:rsidR="00B652D4" w:rsidRDefault="00B652D4" w:rsidP="00D146A9">
      <w:pPr>
        <w:jc w:val="both"/>
      </w:pPr>
    </w:p>
    <w:p w14:paraId="1962BD99" w14:textId="77777777" w:rsidR="00B652D4" w:rsidRDefault="00B652D4" w:rsidP="00D146A9">
      <w:pPr>
        <w:jc w:val="both"/>
      </w:pPr>
      <w:r>
        <w:t>Discussion was h</w:t>
      </w:r>
      <w:r w:rsidR="00552B7C">
        <w:t>ad</w:t>
      </w:r>
      <w:r>
        <w:t xml:space="preserve"> by </w:t>
      </w:r>
      <w:proofErr w:type="spellStart"/>
      <w:r>
        <w:t>Annetta</w:t>
      </w:r>
      <w:proofErr w:type="spellEnd"/>
      <w:r>
        <w:t xml:space="preserve"> Flax requesting a street closure on </w:t>
      </w:r>
      <w:proofErr w:type="spellStart"/>
      <w:r>
        <w:t>Franklynn</w:t>
      </w:r>
      <w:proofErr w:type="spellEnd"/>
      <w:r>
        <w:t xml:space="preserve"> for a block party.</w:t>
      </w:r>
    </w:p>
    <w:p w14:paraId="7C1060E8" w14:textId="77777777" w:rsidR="00B652D4" w:rsidRDefault="00B652D4" w:rsidP="00D146A9">
      <w:pPr>
        <w:jc w:val="both"/>
      </w:pPr>
      <w:r>
        <w:t xml:space="preserve">A motion was made by Commissioner </w:t>
      </w:r>
      <w:proofErr w:type="spellStart"/>
      <w:r>
        <w:t>Nistler</w:t>
      </w:r>
      <w:proofErr w:type="spellEnd"/>
      <w:r>
        <w:t xml:space="preserve"> to approve closing </w:t>
      </w:r>
      <w:proofErr w:type="spellStart"/>
      <w:r>
        <w:t>Franklynn</w:t>
      </w:r>
      <w:proofErr w:type="spellEnd"/>
      <w:r>
        <w:t xml:space="preserve"> Street from South D Street to South A Street on July 15, 2017 from 3:00pm to 12:00am, seconded by Commissioner Stanford. Motion carried, all voting, “Aye.”</w:t>
      </w:r>
    </w:p>
    <w:p w14:paraId="1B62ABAE" w14:textId="77777777" w:rsidR="00F42848" w:rsidRDefault="00F42848" w:rsidP="00D146A9">
      <w:pPr>
        <w:jc w:val="both"/>
      </w:pPr>
    </w:p>
    <w:p w14:paraId="3360EE61" w14:textId="77777777" w:rsidR="00F14E6B" w:rsidRDefault="000F5D11" w:rsidP="00D146A9">
      <w:pPr>
        <w:jc w:val="both"/>
      </w:pPr>
      <w:r>
        <w:t xml:space="preserve">A motion was made by Commissioner Stanford to approve Cereal Malt Beverage License to Chad Markley at the Tri-County Fair Grounds from 5:00 pm July 6, 2017 to 11:00pm July 8, 2017, seconded by Commissioner </w:t>
      </w:r>
      <w:proofErr w:type="spellStart"/>
      <w:r>
        <w:t>Nistler</w:t>
      </w:r>
      <w:proofErr w:type="spellEnd"/>
      <w:r>
        <w:t xml:space="preserve">. Motion carried, all voting, “Aye.” </w:t>
      </w:r>
    </w:p>
    <w:p w14:paraId="28A5D39C" w14:textId="77777777" w:rsidR="000F5D11" w:rsidRDefault="000F5D11" w:rsidP="00D146A9">
      <w:pPr>
        <w:jc w:val="both"/>
      </w:pPr>
    </w:p>
    <w:p w14:paraId="7CB3CF60" w14:textId="77777777" w:rsidR="000F5D11" w:rsidRDefault="000F5D11" w:rsidP="00D146A9">
      <w:pPr>
        <w:jc w:val="both"/>
      </w:pPr>
    </w:p>
    <w:p w14:paraId="19278F90" w14:textId="77777777" w:rsidR="0042606C" w:rsidRDefault="0042606C" w:rsidP="0042606C">
      <w:pPr>
        <w:jc w:val="center"/>
        <w:rPr>
          <w:b/>
        </w:rPr>
      </w:pPr>
      <w:r w:rsidRPr="00F14E6B">
        <w:rPr>
          <w:b/>
        </w:rPr>
        <w:t>RESOLUTION NO 89</w:t>
      </w:r>
      <w:r>
        <w:rPr>
          <w:b/>
        </w:rPr>
        <w:t>2</w:t>
      </w:r>
    </w:p>
    <w:p w14:paraId="1DBB3A31" w14:textId="77777777" w:rsidR="0042606C" w:rsidRDefault="0042606C" w:rsidP="0042606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2B42A17" w14:textId="77777777" w:rsidR="0042606C" w:rsidRDefault="0042606C" w:rsidP="0042606C">
      <w:pPr>
        <w:jc w:val="center"/>
        <w:rPr>
          <w:b/>
        </w:rPr>
      </w:pPr>
      <w:r>
        <w:rPr>
          <w:b/>
        </w:rPr>
        <w:t xml:space="preserve">A RESOLUTION </w:t>
      </w:r>
      <w:r w:rsidR="00F32307">
        <w:rPr>
          <w:b/>
        </w:rPr>
        <w:t>AUTHORIZING THE SALE, POSSESSION, AND CONSUMPTION OF CEREAL MALT BEVERAGES UPON CERTAIN PUBLIC PROPERTY WITHIN THE CITY OF HERINGTON, KANSAS</w:t>
      </w:r>
      <w:r>
        <w:rPr>
          <w:b/>
        </w:rPr>
        <w:t>.</w:t>
      </w:r>
    </w:p>
    <w:p w14:paraId="44BF885A" w14:textId="77777777" w:rsidR="00F32307" w:rsidRDefault="00F32307" w:rsidP="0042606C">
      <w:pPr>
        <w:jc w:val="center"/>
        <w:rPr>
          <w:b/>
        </w:rPr>
      </w:pPr>
    </w:p>
    <w:p w14:paraId="02DEAFED" w14:textId="77777777" w:rsidR="000F5D11" w:rsidRDefault="000F5D11" w:rsidP="00D146A9">
      <w:pPr>
        <w:jc w:val="both"/>
      </w:pPr>
    </w:p>
    <w:p w14:paraId="340FD8A9" w14:textId="77777777" w:rsidR="000F5D11" w:rsidRDefault="000F5D11" w:rsidP="00D146A9">
      <w:pPr>
        <w:jc w:val="both"/>
      </w:pPr>
      <w:r>
        <w:t xml:space="preserve">A motion was made by Commissioner Stanford to approve </w:t>
      </w:r>
      <w:r w:rsidR="00F32307">
        <w:t xml:space="preserve">Resolution #892 for Cereal Malt Beverage License to Chad Markley, seconded by Commissioner </w:t>
      </w:r>
      <w:proofErr w:type="spellStart"/>
      <w:r w:rsidR="00F32307">
        <w:t>Nistler</w:t>
      </w:r>
      <w:proofErr w:type="spellEnd"/>
      <w:r w:rsidR="00F32307">
        <w:t>. Motion carried, all voting, “Aye.”</w:t>
      </w:r>
    </w:p>
    <w:p w14:paraId="5EF7A2C3" w14:textId="77777777" w:rsidR="00F32307" w:rsidRDefault="00F32307" w:rsidP="00D146A9">
      <w:pPr>
        <w:jc w:val="both"/>
      </w:pPr>
      <w:r>
        <w:lastRenderedPageBreak/>
        <w:t xml:space="preserve">Discussion was had concerning duties of the Lake Advisory Boards. </w:t>
      </w:r>
      <w:r w:rsidR="00AE3D93">
        <w:t>Mayor Souza stated that the Lake Advisory Board was created to inform the Commission on issues concerning the Lake.</w:t>
      </w:r>
    </w:p>
    <w:p w14:paraId="5D2BFBBD" w14:textId="77777777" w:rsidR="00AE3D93" w:rsidRDefault="00AE3D93" w:rsidP="00D146A9">
      <w:pPr>
        <w:jc w:val="both"/>
      </w:pPr>
      <w:r>
        <w:t xml:space="preserve">Mayor Souza instructed City Attorney Brad </w:t>
      </w:r>
      <w:proofErr w:type="spellStart"/>
      <w:r>
        <w:t>Jantz</w:t>
      </w:r>
      <w:proofErr w:type="spellEnd"/>
      <w:r>
        <w:t xml:space="preserve"> to add an amendment to the Lake Advisory Ordinance to establish duties and they report to the Herington City Commission. </w:t>
      </w:r>
    </w:p>
    <w:p w14:paraId="7B6566E3" w14:textId="77777777" w:rsidR="00CA3187" w:rsidRDefault="00CA3187" w:rsidP="00D146A9">
      <w:pPr>
        <w:jc w:val="both"/>
      </w:pPr>
      <w:r>
        <w:t>Discussion was had by the Commission and audience concerning tras</w:t>
      </w:r>
      <w:r w:rsidR="003A234A">
        <w:t xml:space="preserve">h, signage, ANS certification </w:t>
      </w:r>
      <w:r>
        <w:t xml:space="preserve">and overall appearance of the lake. </w:t>
      </w:r>
    </w:p>
    <w:p w14:paraId="7C28FB83" w14:textId="77777777" w:rsidR="00AE3D93" w:rsidRDefault="00AE3D93" w:rsidP="00D146A9">
      <w:pPr>
        <w:jc w:val="both"/>
      </w:pPr>
      <w:r>
        <w:t>No action was taken by the Commission.</w:t>
      </w:r>
    </w:p>
    <w:p w14:paraId="4B45C3E7" w14:textId="77777777" w:rsidR="000F24E6" w:rsidRDefault="000F24E6" w:rsidP="00D146A9">
      <w:pPr>
        <w:jc w:val="both"/>
      </w:pPr>
    </w:p>
    <w:p w14:paraId="4E7963BD" w14:textId="77777777" w:rsidR="00F14E6B" w:rsidRDefault="00F14E6B" w:rsidP="00F14E6B">
      <w:pPr>
        <w:jc w:val="both"/>
      </w:pPr>
    </w:p>
    <w:p w14:paraId="21F415F0" w14:textId="77777777" w:rsidR="00F14E6B" w:rsidRDefault="00F14E6B" w:rsidP="00F14E6B">
      <w:pPr>
        <w:jc w:val="both"/>
      </w:pPr>
      <w:r>
        <w:t xml:space="preserve">A motion was made by Commissioner </w:t>
      </w:r>
      <w:r w:rsidR="00AE3D93">
        <w:t>Hager</w:t>
      </w:r>
      <w:r>
        <w:t xml:space="preserve">, to approve </w:t>
      </w:r>
      <w:r w:rsidR="00AE3D93">
        <w:t>changing the next regularly scheduled</w:t>
      </w:r>
      <w:r w:rsidR="009952CD">
        <w:t xml:space="preserve"> meeting from July 4</w:t>
      </w:r>
      <w:r w:rsidR="009952CD" w:rsidRPr="009952CD">
        <w:rPr>
          <w:vertAlign w:val="superscript"/>
        </w:rPr>
        <w:t>th</w:t>
      </w:r>
      <w:r w:rsidR="009952CD">
        <w:t xml:space="preserve"> to July 5</w:t>
      </w:r>
      <w:r w:rsidR="009952CD" w:rsidRPr="009952CD">
        <w:rPr>
          <w:vertAlign w:val="superscript"/>
        </w:rPr>
        <w:t>th</w:t>
      </w:r>
      <w:r w:rsidR="009952CD">
        <w:t xml:space="preserve"> at 6:00pm</w:t>
      </w:r>
      <w:r w:rsidR="006106D0">
        <w:t>, seconded by Commissioner Stanford</w:t>
      </w:r>
      <w:r>
        <w:t>.  Motion carried, all voting “Aye.”</w:t>
      </w:r>
    </w:p>
    <w:p w14:paraId="2BFA6E95" w14:textId="77777777" w:rsidR="00F14E6B" w:rsidRDefault="00F14E6B" w:rsidP="00F14E6B">
      <w:pPr>
        <w:jc w:val="both"/>
      </w:pPr>
    </w:p>
    <w:p w14:paraId="41710E2A" w14:textId="77777777" w:rsidR="000F1522" w:rsidRDefault="000F1522" w:rsidP="00F14E6B">
      <w:pPr>
        <w:jc w:val="both"/>
      </w:pPr>
    </w:p>
    <w:p w14:paraId="29393867" w14:textId="77777777" w:rsidR="00952211" w:rsidRPr="00FF6D10" w:rsidRDefault="00952211" w:rsidP="00952211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ORDINANCE NO. 1791</w:t>
      </w:r>
    </w:p>
    <w:p w14:paraId="1335846A" w14:textId="77777777" w:rsidR="00952211" w:rsidRPr="00FF6D10" w:rsidRDefault="00952211" w:rsidP="00952211">
      <w:pPr>
        <w:jc w:val="center"/>
        <w:rPr>
          <w:rFonts w:ascii="Arial" w:hAnsi="Arial" w:cs="Arial"/>
          <w:b/>
          <w:szCs w:val="24"/>
        </w:rPr>
      </w:pPr>
    </w:p>
    <w:p w14:paraId="07258471" w14:textId="77777777" w:rsidR="00952211" w:rsidRDefault="00952211" w:rsidP="00952211">
      <w:pPr>
        <w:rPr>
          <w:rFonts w:ascii="Arial" w:hAnsi="Arial" w:cs="Arial"/>
          <w:szCs w:val="24"/>
        </w:rPr>
      </w:pPr>
      <w:r w:rsidRPr="00FF6D10">
        <w:rPr>
          <w:rFonts w:ascii="Arial" w:hAnsi="Arial" w:cs="Arial"/>
          <w:b/>
          <w:szCs w:val="24"/>
        </w:rPr>
        <w:t xml:space="preserve">AN ORDINANCE OF THE </w:t>
      </w:r>
      <w:r>
        <w:rPr>
          <w:rFonts w:ascii="Arial" w:hAnsi="Arial" w:cs="Arial"/>
          <w:b/>
          <w:szCs w:val="24"/>
        </w:rPr>
        <w:t>CITY OF HERINGTON, KANSAS ADOPTING THE 2012</w:t>
      </w:r>
      <w:r w:rsidRPr="00FF6D10">
        <w:rPr>
          <w:rFonts w:ascii="Arial" w:hAnsi="Arial" w:cs="Arial"/>
          <w:b/>
          <w:szCs w:val="24"/>
        </w:rPr>
        <w:t xml:space="preserve"> EDITION OF THE INTERNATIONAL PROPERTY MAINTENANCE CODE, REGULATING AND GOVERNING THE CONDITIONS AND MAINTENANCE OF ALL PROPERTY, BUILDINGS AND STRUCTURES; BY PROVIDING THE STANDARDS FOR SUPPLIED UTILITIES AND FACILITIES AND OTHER PHYSICAL THINGS AND CONDITIONS ESSENTIAL TO ENSURE THAT STRUCTURES ARE SAFE, SANITARY AND FIT FOR OCCUPATION AND USE; AND THE CONDEMNATION OF BUILDINGS AND STRUCTURES UNFIT FOR HUMAN OCCUPANCY AND USE, AND THE DEMOLITION OF SUCH EXISTING STRUCTURES IN THE </w:t>
      </w:r>
      <w:r>
        <w:rPr>
          <w:rFonts w:ascii="Arial" w:hAnsi="Arial" w:cs="Arial"/>
          <w:b/>
          <w:szCs w:val="24"/>
        </w:rPr>
        <w:t>CITY OF HERINGTON, KANSAS</w:t>
      </w:r>
      <w:r w:rsidRPr="00FF6D10">
        <w:rPr>
          <w:rFonts w:ascii="Arial" w:hAnsi="Arial" w:cs="Arial"/>
          <w:b/>
          <w:szCs w:val="24"/>
        </w:rPr>
        <w:t xml:space="preserve">; PROVIDING FOR THE ISSUANCE OF PERMITS AND COLLECTION OF FEES THEREFOR; </w:t>
      </w:r>
      <w:r w:rsidRPr="00430A86">
        <w:rPr>
          <w:rFonts w:ascii="Arial" w:eastAsia="Times New Roman" w:hAnsi="Arial" w:cs="Times New Roman"/>
          <w:b/>
          <w:szCs w:val="24"/>
        </w:rPr>
        <w:t xml:space="preserve">AMENDING THE CODE OF THE CITY OF HERINGTON, KANSAS, TO </w:t>
      </w:r>
      <w:r>
        <w:rPr>
          <w:rFonts w:ascii="Arial" w:eastAsia="Times New Roman" w:hAnsi="Arial" w:cs="Times New Roman"/>
          <w:b/>
          <w:szCs w:val="24"/>
        </w:rPr>
        <w:t>SUPPLEMENT AND ADD ARTICLE 12 TO</w:t>
      </w:r>
      <w:r w:rsidRPr="00430A86">
        <w:rPr>
          <w:rFonts w:ascii="Arial" w:eastAsia="Times New Roman" w:hAnsi="Arial" w:cs="Times New Roman"/>
          <w:b/>
          <w:szCs w:val="24"/>
        </w:rPr>
        <w:t xml:space="preserve"> CHAPTER </w:t>
      </w:r>
      <w:r>
        <w:rPr>
          <w:rFonts w:ascii="Arial" w:eastAsia="Times New Roman" w:hAnsi="Arial" w:cs="Times New Roman"/>
          <w:b/>
          <w:szCs w:val="24"/>
        </w:rPr>
        <w:t>I</w:t>
      </w:r>
      <w:r w:rsidRPr="00430A86">
        <w:rPr>
          <w:rFonts w:ascii="Arial" w:eastAsia="Times New Roman" w:hAnsi="Arial" w:cs="Times New Roman"/>
          <w:b/>
          <w:szCs w:val="24"/>
        </w:rPr>
        <w:t>V</w:t>
      </w:r>
      <w:r w:rsidRPr="00FF6D1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THEREOF; </w:t>
      </w:r>
      <w:r w:rsidRPr="00FF6D10">
        <w:rPr>
          <w:rFonts w:ascii="Arial" w:hAnsi="Arial" w:cs="Arial"/>
          <w:b/>
          <w:szCs w:val="24"/>
        </w:rPr>
        <w:t xml:space="preserve">REPEALING </w:t>
      </w:r>
      <w:r>
        <w:rPr>
          <w:rFonts w:ascii="Arial" w:hAnsi="Arial" w:cs="Arial"/>
          <w:b/>
          <w:szCs w:val="24"/>
        </w:rPr>
        <w:t xml:space="preserve">ANY </w:t>
      </w:r>
      <w:r w:rsidRPr="00FF6D10">
        <w:rPr>
          <w:rFonts w:ascii="Arial" w:hAnsi="Arial" w:cs="Arial"/>
          <w:b/>
          <w:szCs w:val="24"/>
        </w:rPr>
        <w:t xml:space="preserve">AND ALL OTHER </w:t>
      </w:r>
      <w:r>
        <w:rPr>
          <w:rFonts w:ascii="Arial" w:hAnsi="Arial" w:cs="Arial"/>
          <w:b/>
          <w:szCs w:val="24"/>
        </w:rPr>
        <w:t xml:space="preserve">CURRENT ORDINANCES, </w:t>
      </w:r>
      <w:r w:rsidRPr="00FF6D10">
        <w:rPr>
          <w:rFonts w:ascii="Arial" w:hAnsi="Arial" w:cs="Arial"/>
          <w:b/>
          <w:szCs w:val="24"/>
        </w:rPr>
        <w:t>PARTS</w:t>
      </w:r>
      <w:r>
        <w:rPr>
          <w:rFonts w:ascii="Arial" w:hAnsi="Arial" w:cs="Arial"/>
          <w:b/>
          <w:szCs w:val="24"/>
        </w:rPr>
        <w:t xml:space="preserve"> OR PORTIONS THEREOF OF THE ORDINANCES IN CONFLICT </w:t>
      </w:r>
      <w:r w:rsidRPr="00FF6D10">
        <w:rPr>
          <w:rFonts w:ascii="Arial" w:hAnsi="Arial" w:cs="Arial"/>
          <w:b/>
          <w:szCs w:val="24"/>
        </w:rPr>
        <w:t>HEREWITH.</w:t>
      </w:r>
      <w:r w:rsidRPr="00FF6D10">
        <w:rPr>
          <w:rFonts w:ascii="Arial" w:hAnsi="Arial" w:cs="Arial"/>
          <w:szCs w:val="24"/>
        </w:rPr>
        <w:t xml:space="preserve"> </w:t>
      </w:r>
    </w:p>
    <w:p w14:paraId="4556A3CA" w14:textId="77777777" w:rsidR="00952211" w:rsidRDefault="00952211" w:rsidP="00F14E6B">
      <w:pPr>
        <w:jc w:val="both"/>
      </w:pPr>
    </w:p>
    <w:p w14:paraId="27D653D3" w14:textId="77777777" w:rsidR="005E7465" w:rsidRDefault="005E7465" w:rsidP="00F14E6B">
      <w:pPr>
        <w:jc w:val="both"/>
      </w:pPr>
    </w:p>
    <w:p w14:paraId="645A9E84" w14:textId="77777777" w:rsidR="00FA155C" w:rsidRDefault="00FA155C" w:rsidP="00FA155C">
      <w:pPr>
        <w:ind w:left="-270"/>
        <w:jc w:val="both"/>
        <w:rPr>
          <w:b/>
          <w:bCs/>
        </w:rPr>
      </w:pPr>
    </w:p>
    <w:p w14:paraId="03801821" w14:textId="77777777" w:rsidR="00FA155C" w:rsidRDefault="00FA155C" w:rsidP="00FA155C">
      <w:pPr>
        <w:ind w:left="-270"/>
        <w:jc w:val="both"/>
        <w:rPr>
          <w:bCs/>
        </w:rPr>
      </w:pPr>
      <w:r>
        <w:rPr>
          <w:bCs/>
        </w:rPr>
        <w:t xml:space="preserve">A motion was made by </w:t>
      </w:r>
      <w:r w:rsidR="000B00C4">
        <w:rPr>
          <w:bCs/>
        </w:rPr>
        <w:t>Mayor</w:t>
      </w:r>
      <w:r>
        <w:rPr>
          <w:bCs/>
        </w:rPr>
        <w:t xml:space="preserve"> </w:t>
      </w:r>
      <w:r w:rsidR="000B00C4">
        <w:rPr>
          <w:bCs/>
        </w:rPr>
        <w:t>Souza</w:t>
      </w:r>
      <w:r>
        <w:rPr>
          <w:bCs/>
        </w:rPr>
        <w:t xml:space="preserve">, seconded by Commissioner </w:t>
      </w:r>
      <w:r w:rsidR="000B00C4">
        <w:rPr>
          <w:bCs/>
        </w:rPr>
        <w:t>Hager</w:t>
      </w:r>
      <w:r>
        <w:rPr>
          <w:bCs/>
        </w:rPr>
        <w:t xml:space="preserve"> to approve </w:t>
      </w:r>
      <w:r w:rsidR="000B00C4">
        <w:rPr>
          <w:bCs/>
        </w:rPr>
        <w:t>Ordinance</w:t>
      </w:r>
      <w:r>
        <w:rPr>
          <w:bCs/>
        </w:rPr>
        <w:t xml:space="preserve"> No. </w:t>
      </w:r>
      <w:r w:rsidR="000B00C4">
        <w:rPr>
          <w:bCs/>
        </w:rPr>
        <w:t>1791</w:t>
      </w:r>
      <w:r>
        <w:rPr>
          <w:bCs/>
        </w:rPr>
        <w:t xml:space="preserve">. </w:t>
      </w:r>
      <w:r w:rsidR="000B00C4">
        <w:rPr>
          <w:bCs/>
        </w:rPr>
        <w:t>Adopting the International Property Maintenance Code</w:t>
      </w:r>
      <w:r>
        <w:rPr>
          <w:bCs/>
        </w:rPr>
        <w:t xml:space="preserve">.  Motion carried, </w:t>
      </w:r>
      <w:r w:rsidR="000B00C4">
        <w:rPr>
          <w:bCs/>
        </w:rPr>
        <w:t xml:space="preserve">Commissioner Stanford voting “Nay” and Commissioners Hager, </w:t>
      </w:r>
      <w:proofErr w:type="spellStart"/>
      <w:r w:rsidR="000B00C4">
        <w:rPr>
          <w:bCs/>
        </w:rPr>
        <w:t>Nistler</w:t>
      </w:r>
      <w:proofErr w:type="spellEnd"/>
      <w:r w:rsidR="000B00C4">
        <w:rPr>
          <w:bCs/>
        </w:rPr>
        <w:t xml:space="preserve"> and Mayor Souza</w:t>
      </w:r>
      <w:r>
        <w:rPr>
          <w:bCs/>
        </w:rPr>
        <w:t xml:space="preserve"> voting “Aye.”</w:t>
      </w:r>
    </w:p>
    <w:p w14:paraId="642A6C39" w14:textId="77777777" w:rsidR="00FA155C" w:rsidRDefault="00FA155C" w:rsidP="00FA155C">
      <w:pPr>
        <w:ind w:left="-270"/>
        <w:jc w:val="both"/>
        <w:rPr>
          <w:bCs/>
        </w:rPr>
      </w:pPr>
    </w:p>
    <w:p w14:paraId="4A86B66D" w14:textId="77777777" w:rsidR="00FA155C" w:rsidRDefault="00FA155C" w:rsidP="00FA155C">
      <w:pPr>
        <w:ind w:left="-270"/>
        <w:jc w:val="both"/>
        <w:rPr>
          <w:bCs/>
        </w:rPr>
      </w:pPr>
    </w:p>
    <w:p w14:paraId="2D1146C5" w14:textId="77777777" w:rsidR="000B00C4" w:rsidRDefault="000B00C4" w:rsidP="00FA155C">
      <w:pPr>
        <w:ind w:left="-270"/>
        <w:jc w:val="both"/>
        <w:rPr>
          <w:bCs/>
        </w:rPr>
      </w:pPr>
      <w:r>
        <w:rPr>
          <w:bCs/>
        </w:rPr>
        <w:t xml:space="preserve">Discussion was had concerning Resolution #893, </w:t>
      </w:r>
      <w:r w:rsidR="004B45DA">
        <w:rPr>
          <w:bCs/>
        </w:rPr>
        <w:t>Amending the Personnel Policies and Guidelines.</w:t>
      </w:r>
    </w:p>
    <w:p w14:paraId="0AD4BEDF" w14:textId="77777777" w:rsidR="00D85838" w:rsidRDefault="00D85838" w:rsidP="00040A0A">
      <w:pPr>
        <w:ind w:left="-270"/>
        <w:jc w:val="both"/>
        <w:rPr>
          <w:bCs/>
        </w:rPr>
      </w:pPr>
      <w:r>
        <w:rPr>
          <w:bCs/>
        </w:rPr>
        <w:t>Input was had regarding vacation, Good Friday, time sheets and adding gender identity and sexual orientation to the EOE statement.</w:t>
      </w:r>
    </w:p>
    <w:p w14:paraId="1EAB398B" w14:textId="77777777" w:rsidR="00040A0A" w:rsidRDefault="00804167" w:rsidP="00040A0A">
      <w:pPr>
        <w:ind w:left="-270"/>
        <w:jc w:val="both"/>
        <w:rPr>
          <w:bCs/>
        </w:rPr>
      </w:pPr>
      <w:r>
        <w:rPr>
          <w:bCs/>
        </w:rPr>
        <w:t>No action was taken by the Commission.</w:t>
      </w:r>
    </w:p>
    <w:p w14:paraId="29CB5CBE" w14:textId="77777777" w:rsidR="00040A0A" w:rsidRDefault="00040A0A" w:rsidP="00040A0A">
      <w:pPr>
        <w:ind w:left="-270"/>
        <w:jc w:val="both"/>
        <w:rPr>
          <w:bCs/>
        </w:rPr>
      </w:pPr>
    </w:p>
    <w:p w14:paraId="79B1B74B" w14:textId="77777777" w:rsidR="00040A0A" w:rsidRDefault="00040A0A" w:rsidP="00040A0A">
      <w:pPr>
        <w:ind w:left="-270"/>
        <w:jc w:val="both"/>
        <w:rPr>
          <w:bCs/>
        </w:rPr>
      </w:pPr>
    </w:p>
    <w:p w14:paraId="31D1A305" w14:textId="77777777" w:rsidR="00040A0A" w:rsidRDefault="00045328" w:rsidP="00040A0A">
      <w:pPr>
        <w:ind w:left="-270"/>
        <w:jc w:val="both"/>
      </w:pPr>
      <w:r>
        <w:lastRenderedPageBreak/>
        <w:t xml:space="preserve">A motion was made </w:t>
      </w:r>
      <w:r w:rsidR="00040A0A">
        <w:t xml:space="preserve">by Mayor Souza </w:t>
      </w:r>
      <w:r>
        <w:t xml:space="preserve">and seconded by Commissioner </w:t>
      </w:r>
      <w:r w:rsidR="00040A0A">
        <w:t>Stanford</w:t>
      </w:r>
      <w:r>
        <w:t xml:space="preserve"> to g</w:t>
      </w:r>
      <w:r w:rsidR="00040A0A">
        <w:t>o into executive session at 8:07</w:t>
      </w:r>
      <w:r>
        <w:t xml:space="preserve"> p.m. for </w:t>
      </w:r>
      <w:r w:rsidR="00040A0A">
        <w:t>Non-Elected Personnel, K.S.A. 75-4319 (b)(1) for 3</w:t>
      </w:r>
      <w:r>
        <w:t>0 minutes to resume</w:t>
      </w:r>
      <w:r w:rsidR="00040A0A">
        <w:t xml:space="preserve"> at 8:37pm. </w:t>
      </w:r>
      <w:r>
        <w:t xml:space="preserve">Motion carried, all voting “Aye.”  </w:t>
      </w:r>
    </w:p>
    <w:p w14:paraId="5267CA83" w14:textId="77777777" w:rsidR="00EB305B" w:rsidRPr="00040A0A" w:rsidRDefault="00040A0A" w:rsidP="00040A0A">
      <w:pPr>
        <w:ind w:left="-270"/>
        <w:jc w:val="both"/>
      </w:pPr>
      <w:r>
        <w:t>Meeting resumed at 8</w:t>
      </w:r>
      <w:r w:rsidR="00045328">
        <w:t>:</w:t>
      </w:r>
      <w:r>
        <w:t>37</w:t>
      </w:r>
      <w:r w:rsidR="00045328">
        <w:t xml:space="preserve"> p.m. with no action taken.  </w:t>
      </w:r>
    </w:p>
    <w:p w14:paraId="72D0D94E" w14:textId="77777777" w:rsidR="00D037B4" w:rsidRDefault="00D037B4" w:rsidP="00FA155C">
      <w:pPr>
        <w:ind w:left="-270"/>
        <w:jc w:val="both"/>
        <w:rPr>
          <w:bCs/>
        </w:rPr>
      </w:pPr>
    </w:p>
    <w:p w14:paraId="512D7DBF" w14:textId="77777777" w:rsidR="00D037B4" w:rsidRDefault="00D037B4" w:rsidP="00FA155C">
      <w:pPr>
        <w:ind w:left="-270"/>
        <w:jc w:val="both"/>
        <w:rPr>
          <w:bCs/>
        </w:rPr>
      </w:pPr>
    </w:p>
    <w:p w14:paraId="593DDE54" w14:textId="77777777" w:rsidR="00D037B4" w:rsidRDefault="00D037B4" w:rsidP="00FA155C">
      <w:pPr>
        <w:ind w:left="-270"/>
        <w:jc w:val="both"/>
        <w:rPr>
          <w:bCs/>
        </w:rPr>
      </w:pPr>
      <w:r>
        <w:rPr>
          <w:bCs/>
        </w:rPr>
        <w:t>City Manager Ed Patton gave his city manager comments followed by comments from the City Commission.</w:t>
      </w:r>
    </w:p>
    <w:p w14:paraId="35872378" w14:textId="77777777" w:rsidR="00D037B4" w:rsidRDefault="00D037B4" w:rsidP="00FA155C">
      <w:pPr>
        <w:ind w:left="-270"/>
        <w:jc w:val="both"/>
        <w:rPr>
          <w:bCs/>
        </w:rPr>
      </w:pPr>
    </w:p>
    <w:p w14:paraId="1C687C1A" w14:textId="77777777" w:rsidR="00D037B4" w:rsidRDefault="00D037B4" w:rsidP="00FA155C">
      <w:pPr>
        <w:ind w:left="-270"/>
        <w:jc w:val="both"/>
        <w:rPr>
          <w:bCs/>
        </w:rPr>
      </w:pPr>
      <w:r>
        <w:rPr>
          <w:bCs/>
        </w:rPr>
        <w:t xml:space="preserve">A motion was made by </w:t>
      </w:r>
      <w:r w:rsidR="00040A0A">
        <w:rPr>
          <w:bCs/>
        </w:rPr>
        <w:t>mayor Souza</w:t>
      </w:r>
      <w:r>
        <w:rPr>
          <w:bCs/>
        </w:rPr>
        <w:t>, seconded by Commissioner Hager to adjourn.  Motion carried, all voting “Aye.”</w:t>
      </w:r>
      <w:r w:rsidR="00040A0A">
        <w:rPr>
          <w:bCs/>
        </w:rPr>
        <w:t xml:space="preserve"> The meeting was adjourned at 8:46pm.</w:t>
      </w:r>
    </w:p>
    <w:p w14:paraId="6F6DAC30" w14:textId="77777777" w:rsidR="00D037B4" w:rsidRDefault="00D037B4" w:rsidP="00FA155C">
      <w:pPr>
        <w:ind w:left="-270"/>
        <w:jc w:val="both"/>
        <w:rPr>
          <w:bCs/>
        </w:rPr>
      </w:pPr>
    </w:p>
    <w:p w14:paraId="5D7396DC" w14:textId="77777777" w:rsidR="00D037B4" w:rsidRPr="00FA155C" w:rsidRDefault="00040A0A" w:rsidP="00FA155C">
      <w:pPr>
        <w:ind w:left="-270"/>
        <w:jc w:val="both"/>
        <w:rPr>
          <w:bCs/>
        </w:rPr>
      </w:pPr>
      <w:r>
        <w:rPr>
          <w:bCs/>
        </w:rPr>
        <w:t xml:space="preserve">Also present: </w:t>
      </w:r>
      <w:r w:rsidR="005E7465">
        <w:rPr>
          <w:bCs/>
        </w:rPr>
        <w:t xml:space="preserve"> Rick </w:t>
      </w:r>
      <w:proofErr w:type="spellStart"/>
      <w:r w:rsidR="005E7465">
        <w:rPr>
          <w:bCs/>
        </w:rPr>
        <w:t>Scarff</w:t>
      </w:r>
      <w:proofErr w:type="spellEnd"/>
      <w:r w:rsidR="005E7465">
        <w:rPr>
          <w:bCs/>
        </w:rPr>
        <w:t xml:space="preserve">, </w:t>
      </w:r>
      <w:proofErr w:type="spellStart"/>
      <w:r w:rsidR="005E7465">
        <w:rPr>
          <w:bCs/>
        </w:rPr>
        <w:t>Tausha</w:t>
      </w:r>
      <w:proofErr w:type="spellEnd"/>
      <w:r w:rsidR="005E7465">
        <w:rPr>
          <w:bCs/>
        </w:rPr>
        <w:t xml:space="preserve"> </w:t>
      </w:r>
      <w:proofErr w:type="spellStart"/>
      <w:r w:rsidR="005E7465">
        <w:rPr>
          <w:bCs/>
        </w:rPr>
        <w:t>Scarff</w:t>
      </w:r>
      <w:proofErr w:type="spellEnd"/>
      <w:r w:rsidR="005E7465">
        <w:rPr>
          <w:bCs/>
        </w:rPr>
        <w:t xml:space="preserve">, </w:t>
      </w:r>
      <w:r>
        <w:rPr>
          <w:bCs/>
        </w:rPr>
        <w:t xml:space="preserve">Rick Freeman, Linda </w:t>
      </w:r>
      <w:proofErr w:type="spellStart"/>
      <w:r>
        <w:rPr>
          <w:bCs/>
        </w:rPr>
        <w:t>Herbel</w:t>
      </w:r>
      <w:proofErr w:type="spellEnd"/>
      <w:r>
        <w:rPr>
          <w:bCs/>
        </w:rPr>
        <w:t xml:space="preserve">, Mike </w:t>
      </w:r>
      <w:proofErr w:type="spellStart"/>
      <w:r>
        <w:rPr>
          <w:bCs/>
        </w:rPr>
        <w:t>Herbel</w:t>
      </w:r>
      <w:proofErr w:type="spellEnd"/>
      <w:r w:rsidR="005E7465">
        <w:rPr>
          <w:bCs/>
        </w:rPr>
        <w:t xml:space="preserve">, Leslie Mayes, </w:t>
      </w:r>
      <w:r>
        <w:rPr>
          <w:bCs/>
        </w:rPr>
        <w:t xml:space="preserve">Cynthia Naylor, DJ Neuberger, Ryan Stevenson, Dani Jackson, Yvette </w:t>
      </w:r>
      <w:proofErr w:type="spellStart"/>
      <w:r>
        <w:rPr>
          <w:bCs/>
        </w:rPr>
        <w:t>Ebright</w:t>
      </w:r>
      <w:proofErr w:type="spellEnd"/>
      <w:r>
        <w:rPr>
          <w:bCs/>
        </w:rPr>
        <w:t>, Laurie B</w:t>
      </w:r>
      <w:r w:rsidR="005420FD">
        <w:rPr>
          <w:bCs/>
        </w:rPr>
        <w:t>runn</w:t>
      </w:r>
      <w:r>
        <w:rPr>
          <w:bCs/>
        </w:rPr>
        <w:t>e</w:t>
      </w:r>
      <w:r w:rsidR="005420FD">
        <w:rPr>
          <w:bCs/>
        </w:rPr>
        <w:t>r</w:t>
      </w:r>
      <w:r>
        <w:rPr>
          <w:bCs/>
        </w:rPr>
        <w:t xml:space="preserve"> </w:t>
      </w:r>
      <w:r w:rsidR="005E7465">
        <w:rPr>
          <w:bCs/>
        </w:rPr>
        <w:t>and JR. Sparke.</w:t>
      </w:r>
    </w:p>
    <w:p w14:paraId="366F65A4" w14:textId="77777777" w:rsidR="000F24E6" w:rsidRDefault="000F24E6" w:rsidP="00FA155C">
      <w:pPr>
        <w:jc w:val="center"/>
      </w:pPr>
    </w:p>
    <w:p w14:paraId="6A9B17BF" w14:textId="77777777" w:rsidR="000F24E6" w:rsidRPr="00F14E6B" w:rsidRDefault="000F24E6" w:rsidP="00F14E6B">
      <w:pPr>
        <w:jc w:val="both"/>
      </w:pPr>
    </w:p>
    <w:p w14:paraId="5AEAEC0D" w14:textId="77777777" w:rsidR="00F14E6B" w:rsidRPr="00F14E6B" w:rsidRDefault="00F14E6B" w:rsidP="00F14E6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16E9D9F" w14:textId="77777777" w:rsidR="000073A1" w:rsidRDefault="000073A1" w:rsidP="00D146A9">
      <w:pPr>
        <w:jc w:val="both"/>
      </w:pPr>
    </w:p>
    <w:p w14:paraId="0BA189A6" w14:textId="77777777" w:rsidR="000073A1" w:rsidRDefault="00EE141F" w:rsidP="00D14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4F2A5137" w14:textId="77777777" w:rsidR="000073A1" w:rsidRPr="00D146A9" w:rsidRDefault="00EE141F" w:rsidP="00D146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Annetta</w:t>
      </w:r>
      <w:proofErr w:type="spellEnd"/>
      <w:r>
        <w:t xml:space="preserve"> Flax, Deputy City Clerk</w:t>
      </w:r>
    </w:p>
    <w:p w14:paraId="257A7AE5" w14:textId="77777777" w:rsidR="00D146A9" w:rsidRDefault="00D146A9" w:rsidP="00D146A9">
      <w:pPr>
        <w:jc w:val="center"/>
      </w:pPr>
    </w:p>
    <w:sectPr w:rsidR="00D14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A9"/>
    <w:rsid w:val="000073A1"/>
    <w:rsid w:val="00014875"/>
    <w:rsid w:val="0001728E"/>
    <w:rsid w:val="00023086"/>
    <w:rsid w:val="00025AF5"/>
    <w:rsid w:val="00032B77"/>
    <w:rsid w:val="00040A0A"/>
    <w:rsid w:val="0004367D"/>
    <w:rsid w:val="0004490C"/>
    <w:rsid w:val="00045328"/>
    <w:rsid w:val="00051D66"/>
    <w:rsid w:val="000533AA"/>
    <w:rsid w:val="0006542E"/>
    <w:rsid w:val="00072A8B"/>
    <w:rsid w:val="00092AF7"/>
    <w:rsid w:val="00095487"/>
    <w:rsid w:val="000B00C4"/>
    <w:rsid w:val="000C08CA"/>
    <w:rsid w:val="000C3E24"/>
    <w:rsid w:val="000C4557"/>
    <w:rsid w:val="000E12E4"/>
    <w:rsid w:val="000F0980"/>
    <w:rsid w:val="000F1522"/>
    <w:rsid w:val="000F1E05"/>
    <w:rsid w:val="000F24E6"/>
    <w:rsid w:val="000F554F"/>
    <w:rsid w:val="000F5D11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E09E8"/>
    <w:rsid w:val="002E156E"/>
    <w:rsid w:val="002E6450"/>
    <w:rsid w:val="0030217D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234A"/>
    <w:rsid w:val="003A5F46"/>
    <w:rsid w:val="003A6753"/>
    <w:rsid w:val="003B58AC"/>
    <w:rsid w:val="003C0BEB"/>
    <w:rsid w:val="003C4172"/>
    <w:rsid w:val="003C48F4"/>
    <w:rsid w:val="003D137B"/>
    <w:rsid w:val="003D5D2D"/>
    <w:rsid w:val="00406CA0"/>
    <w:rsid w:val="004156E9"/>
    <w:rsid w:val="004169A2"/>
    <w:rsid w:val="0042606C"/>
    <w:rsid w:val="00431ACA"/>
    <w:rsid w:val="004322BE"/>
    <w:rsid w:val="00455F68"/>
    <w:rsid w:val="0046265D"/>
    <w:rsid w:val="00473BA8"/>
    <w:rsid w:val="00473E14"/>
    <w:rsid w:val="00477525"/>
    <w:rsid w:val="004819F6"/>
    <w:rsid w:val="00486EDC"/>
    <w:rsid w:val="004A647C"/>
    <w:rsid w:val="004B45DA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0FD"/>
    <w:rsid w:val="0054242B"/>
    <w:rsid w:val="00544BCB"/>
    <w:rsid w:val="00547AF2"/>
    <w:rsid w:val="005511C0"/>
    <w:rsid w:val="00552B7C"/>
    <w:rsid w:val="005624D3"/>
    <w:rsid w:val="005649AB"/>
    <w:rsid w:val="00565EF9"/>
    <w:rsid w:val="00572764"/>
    <w:rsid w:val="00592830"/>
    <w:rsid w:val="00593DBC"/>
    <w:rsid w:val="00594089"/>
    <w:rsid w:val="005A5DA5"/>
    <w:rsid w:val="005E03F5"/>
    <w:rsid w:val="005E7465"/>
    <w:rsid w:val="00600891"/>
    <w:rsid w:val="006106D0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4167"/>
    <w:rsid w:val="00807B0F"/>
    <w:rsid w:val="00820BB5"/>
    <w:rsid w:val="00866C66"/>
    <w:rsid w:val="00883605"/>
    <w:rsid w:val="00883E69"/>
    <w:rsid w:val="00893F0F"/>
    <w:rsid w:val="00894B92"/>
    <w:rsid w:val="0089597A"/>
    <w:rsid w:val="00897907"/>
    <w:rsid w:val="008B1A36"/>
    <w:rsid w:val="008C0436"/>
    <w:rsid w:val="008C7E4C"/>
    <w:rsid w:val="008E45B2"/>
    <w:rsid w:val="008E56ED"/>
    <w:rsid w:val="008F4AD2"/>
    <w:rsid w:val="00916A63"/>
    <w:rsid w:val="009204BA"/>
    <w:rsid w:val="00925255"/>
    <w:rsid w:val="009418D6"/>
    <w:rsid w:val="00952211"/>
    <w:rsid w:val="00963E40"/>
    <w:rsid w:val="009770F2"/>
    <w:rsid w:val="00983666"/>
    <w:rsid w:val="00986260"/>
    <w:rsid w:val="009952CD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C7B86"/>
    <w:rsid w:val="00AD4B36"/>
    <w:rsid w:val="00AE3D93"/>
    <w:rsid w:val="00AF3C2D"/>
    <w:rsid w:val="00AF7327"/>
    <w:rsid w:val="00B04B90"/>
    <w:rsid w:val="00B04E0F"/>
    <w:rsid w:val="00B07BCE"/>
    <w:rsid w:val="00B114C3"/>
    <w:rsid w:val="00B25EA9"/>
    <w:rsid w:val="00B31320"/>
    <w:rsid w:val="00B32A8E"/>
    <w:rsid w:val="00B349DA"/>
    <w:rsid w:val="00B47B89"/>
    <w:rsid w:val="00B54CBA"/>
    <w:rsid w:val="00B63357"/>
    <w:rsid w:val="00B652D4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16CCF"/>
    <w:rsid w:val="00C2643E"/>
    <w:rsid w:val="00C3491E"/>
    <w:rsid w:val="00C40A5B"/>
    <w:rsid w:val="00C4110D"/>
    <w:rsid w:val="00C42CD8"/>
    <w:rsid w:val="00C56048"/>
    <w:rsid w:val="00C65E0A"/>
    <w:rsid w:val="00C70DBA"/>
    <w:rsid w:val="00C81954"/>
    <w:rsid w:val="00C81A08"/>
    <w:rsid w:val="00C934CF"/>
    <w:rsid w:val="00C96511"/>
    <w:rsid w:val="00CA3187"/>
    <w:rsid w:val="00CC66F9"/>
    <w:rsid w:val="00CC67BC"/>
    <w:rsid w:val="00CD44C4"/>
    <w:rsid w:val="00CE07DE"/>
    <w:rsid w:val="00CF2A39"/>
    <w:rsid w:val="00CF3AFB"/>
    <w:rsid w:val="00D037B4"/>
    <w:rsid w:val="00D04929"/>
    <w:rsid w:val="00D06D86"/>
    <w:rsid w:val="00D07237"/>
    <w:rsid w:val="00D146A9"/>
    <w:rsid w:val="00D226C8"/>
    <w:rsid w:val="00D24EBC"/>
    <w:rsid w:val="00D42A7B"/>
    <w:rsid w:val="00D46A37"/>
    <w:rsid w:val="00D679A4"/>
    <w:rsid w:val="00D85838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305B"/>
    <w:rsid w:val="00EB4796"/>
    <w:rsid w:val="00ED2047"/>
    <w:rsid w:val="00EE141F"/>
    <w:rsid w:val="00EF06B8"/>
    <w:rsid w:val="00EF0AE5"/>
    <w:rsid w:val="00F04D55"/>
    <w:rsid w:val="00F107FB"/>
    <w:rsid w:val="00F14E6B"/>
    <w:rsid w:val="00F32307"/>
    <w:rsid w:val="00F338E5"/>
    <w:rsid w:val="00F37DB3"/>
    <w:rsid w:val="00F42848"/>
    <w:rsid w:val="00F47486"/>
    <w:rsid w:val="00F524EC"/>
    <w:rsid w:val="00F71086"/>
    <w:rsid w:val="00F73F24"/>
    <w:rsid w:val="00F76E34"/>
    <w:rsid w:val="00F838AB"/>
    <w:rsid w:val="00FA05AA"/>
    <w:rsid w:val="00FA0C0D"/>
    <w:rsid w:val="00FA155C"/>
    <w:rsid w:val="00FA46DA"/>
    <w:rsid w:val="00FB3AD6"/>
    <w:rsid w:val="00FC157C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812E"/>
  <w15:chartTrackingRefBased/>
  <w15:docId w15:val="{CCDFC4D4-0D26-4241-B6B2-BB5D99F2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155C"/>
    <w:pPr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FA155C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rsid w:val="00FA1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741</Words>
  <Characters>4226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dcterms:created xsi:type="dcterms:W3CDTF">2017-06-21T12:39:00Z</dcterms:created>
  <dcterms:modified xsi:type="dcterms:W3CDTF">2019-08-27T21:30:00Z</dcterms:modified>
</cp:coreProperties>
</file>